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1ED2" w:rsidR="00042600" w:rsidP="49574A93" w:rsidRDefault="00042600" w14:paraId="1BD446F2" w14:textId="66B3F8F8">
      <w:pPr>
        <w:pStyle w:val="NormalWeb"/>
        <w:spacing w:before="0" w:beforeAutospacing="off" w:after="0" w:afterAutospacing="off"/>
        <w:jc w:val="center"/>
        <w:rPr>
          <w:rFonts w:ascii="Calibri" w:hAnsi="Calibri" w:cs="Calibri"/>
          <w:b w:val="1"/>
          <w:bCs w:val="1"/>
          <w:sz w:val="22"/>
          <w:szCs w:val="22"/>
        </w:rPr>
      </w:pPr>
      <w:bookmarkStart w:name="OLE_LINK5" w:id="0"/>
      <w:bookmarkStart w:name="OLE_LINK6" w:id="1"/>
      <w:bookmarkStart w:name="OLE_LINK3" w:id="2"/>
      <w:r w:rsidRPr="49574A93" w:rsidR="00042600">
        <w:rPr>
          <w:rFonts w:ascii="Calibri" w:hAnsi="Calibri" w:cs="Calibri"/>
          <w:b w:val="1"/>
          <w:bCs w:val="1"/>
          <w:sz w:val="22"/>
          <w:szCs w:val="22"/>
        </w:rPr>
        <w:t>[</w:t>
      </w:r>
      <w:r w:rsidRPr="49574A93" w:rsidR="00042600">
        <w:rPr>
          <w:rFonts w:ascii="Calibri" w:hAnsi="Calibri" w:cs="Calibri"/>
          <w:b w:val="1"/>
          <w:bCs w:val="1"/>
          <w:sz w:val="22"/>
          <w:szCs w:val="22"/>
          <w:highlight w:val="yellow"/>
        </w:rPr>
        <w:t>INSERT DISTRICT</w:t>
      </w:r>
      <w:r w:rsidRPr="49574A93" w:rsidR="586F1094">
        <w:rPr>
          <w:rFonts w:ascii="Calibri" w:hAnsi="Calibri" w:cs="Calibri"/>
          <w:b w:val="1"/>
          <w:bCs w:val="1"/>
          <w:sz w:val="22"/>
          <w:szCs w:val="22"/>
          <w:highlight w:val="yellow"/>
        </w:rPr>
        <w:t xml:space="preserve"> NAME</w:t>
      </w:r>
      <w:r w:rsidRPr="49574A93" w:rsidR="00042600">
        <w:rPr>
          <w:rFonts w:ascii="Calibri" w:hAnsi="Calibri" w:cs="Calibri"/>
          <w:b w:val="1"/>
          <w:bCs w:val="1"/>
          <w:sz w:val="22"/>
          <w:szCs w:val="22"/>
        </w:rPr>
        <w:t xml:space="preserve">] </w:t>
      </w:r>
      <w:r w:rsidRPr="49574A93" w:rsidR="00042600">
        <w:rPr>
          <w:rFonts w:ascii="Calibri" w:hAnsi="Calibri" w:cs="Calibri"/>
          <w:b w:val="1"/>
          <w:bCs w:val="1"/>
          <w:sz w:val="22"/>
          <w:szCs w:val="22"/>
        </w:rPr>
        <w:t>Official</w:t>
      </w:r>
      <w:r w:rsidRPr="49574A93" w:rsidR="00042600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49574A93" w:rsidR="004F703F">
        <w:rPr>
          <w:rFonts w:ascii="Calibri" w:hAnsi="Calibri" w:cs="Calibri"/>
          <w:b w:val="1"/>
          <w:bCs w:val="1"/>
          <w:sz w:val="22"/>
          <w:szCs w:val="22"/>
        </w:rPr>
        <w:t>to Urge Congress to</w:t>
      </w:r>
      <w:r w:rsidRPr="49574A93" w:rsidR="00B33D62">
        <w:rPr>
          <w:rFonts w:ascii="Calibri" w:hAnsi="Calibri" w:cs="Calibri"/>
          <w:b w:val="1"/>
          <w:bCs w:val="1"/>
          <w:sz w:val="22"/>
          <w:szCs w:val="22"/>
        </w:rPr>
        <w:t xml:space="preserve"> Support School Meals</w:t>
      </w:r>
    </w:p>
    <w:p w:rsidRPr="008A1ED2" w:rsidR="00965065" w:rsidP="00EC5E88" w:rsidRDefault="00965065" w14:paraId="39B27919" w14:textId="7777777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32AD4" w:rsidP="00EC5E88" w:rsidRDefault="00042600" w14:paraId="0EDC7CFE" w14:textId="405E4F8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A1ED2">
        <w:rPr>
          <w:rFonts w:ascii="Calibri" w:hAnsi="Calibri" w:cs="Calibri"/>
          <w:sz w:val="22"/>
          <w:szCs w:val="22"/>
        </w:rPr>
        <w:t>[</w:t>
      </w:r>
      <w:r w:rsidRPr="008A1ED2">
        <w:rPr>
          <w:rFonts w:ascii="Calibri" w:hAnsi="Calibri" w:cs="Calibri"/>
          <w:sz w:val="22"/>
          <w:szCs w:val="22"/>
          <w:highlight w:val="yellow"/>
        </w:rPr>
        <w:t>INSERT DATE</w:t>
      </w:r>
      <w:r w:rsidRPr="008A1ED2">
        <w:rPr>
          <w:rFonts w:ascii="Calibri" w:hAnsi="Calibri" w:cs="Calibri"/>
          <w:sz w:val="22"/>
          <w:szCs w:val="22"/>
        </w:rPr>
        <w:t>]</w:t>
      </w:r>
      <w:r w:rsidRPr="008A1ED2" w:rsidR="00F30311">
        <w:rPr>
          <w:rFonts w:ascii="Calibri" w:hAnsi="Calibri" w:cs="Calibri"/>
          <w:sz w:val="22"/>
          <w:szCs w:val="22"/>
        </w:rPr>
        <w:t>, 20</w:t>
      </w:r>
      <w:r w:rsidR="000B2FE4">
        <w:rPr>
          <w:rFonts w:ascii="Calibri" w:hAnsi="Calibri" w:cs="Calibri"/>
          <w:sz w:val="22"/>
          <w:szCs w:val="22"/>
        </w:rPr>
        <w:t>2</w:t>
      </w:r>
      <w:r w:rsidR="00124883">
        <w:rPr>
          <w:rFonts w:ascii="Calibri" w:hAnsi="Calibri" w:cs="Calibri"/>
          <w:sz w:val="22"/>
          <w:szCs w:val="22"/>
        </w:rPr>
        <w:t>5</w:t>
      </w:r>
      <w:r w:rsidRPr="008A1ED2" w:rsidR="00F30311">
        <w:rPr>
          <w:rFonts w:ascii="Calibri" w:hAnsi="Calibri" w:cs="Calibri"/>
          <w:sz w:val="22"/>
          <w:szCs w:val="22"/>
        </w:rPr>
        <w:t xml:space="preserve"> –</w:t>
      </w:r>
      <w:r w:rsidRPr="008A1ED2" w:rsidR="001E1E14">
        <w:rPr>
          <w:rFonts w:ascii="Calibri" w:hAnsi="Calibri" w:cs="Calibri"/>
          <w:sz w:val="22"/>
          <w:szCs w:val="22"/>
        </w:rPr>
        <w:t xml:space="preserve"> </w:t>
      </w:r>
      <w:r w:rsidRPr="008A1ED2">
        <w:rPr>
          <w:rFonts w:ascii="Calibri" w:hAnsi="Calibri" w:cs="Calibri"/>
          <w:sz w:val="22"/>
          <w:szCs w:val="22"/>
        </w:rPr>
        <w:t>[</w:t>
      </w:r>
      <w:r w:rsidRPr="008A1ED2">
        <w:rPr>
          <w:rFonts w:ascii="Calibri" w:hAnsi="Calibri" w:cs="Calibri"/>
          <w:sz w:val="22"/>
          <w:szCs w:val="22"/>
          <w:highlight w:val="yellow"/>
        </w:rPr>
        <w:t>INSERT NAME</w:t>
      </w:r>
      <w:r w:rsidRPr="008A1ED2" w:rsidR="002D6363">
        <w:rPr>
          <w:rFonts w:ascii="Calibri" w:hAnsi="Calibri" w:cs="Calibri"/>
          <w:sz w:val="22"/>
          <w:szCs w:val="22"/>
          <w:highlight w:val="yellow"/>
        </w:rPr>
        <w:t xml:space="preserve">, </w:t>
      </w:r>
      <w:r w:rsidRPr="00984835" w:rsidR="002D6363">
        <w:rPr>
          <w:rFonts w:ascii="Calibri" w:hAnsi="Calibri" w:cs="Calibri"/>
          <w:sz w:val="22"/>
          <w:szCs w:val="22"/>
          <w:highlight w:val="yellow"/>
        </w:rPr>
        <w:t>TITLE</w:t>
      </w:r>
      <w:r w:rsidRPr="00984835" w:rsidR="00CB7B78">
        <w:rPr>
          <w:rFonts w:ascii="Calibri" w:hAnsi="Calibri" w:cs="Calibri"/>
          <w:sz w:val="22"/>
          <w:szCs w:val="22"/>
          <w:highlight w:val="yellow"/>
        </w:rPr>
        <w:t>,</w:t>
      </w:r>
      <w:r w:rsidRPr="00984835" w:rsidR="002D6363">
        <w:rPr>
          <w:rFonts w:ascii="Calibri" w:hAnsi="Calibri" w:cs="Calibri"/>
          <w:sz w:val="22"/>
          <w:szCs w:val="22"/>
          <w:highlight w:val="yellow"/>
        </w:rPr>
        <w:t xml:space="preserve"> DISTRICT</w:t>
      </w:r>
      <w:r w:rsidRPr="008A1ED2" w:rsidR="002D6363">
        <w:rPr>
          <w:rFonts w:ascii="Calibri" w:hAnsi="Calibri" w:cs="Calibri"/>
          <w:sz w:val="22"/>
          <w:szCs w:val="22"/>
        </w:rPr>
        <w:t xml:space="preserve">] </w:t>
      </w:r>
      <w:r w:rsidR="003B60E0">
        <w:rPr>
          <w:rFonts w:ascii="Calibri" w:hAnsi="Calibri" w:cs="Calibri"/>
          <w:sz w:val="22"/>
          <w:szCs w:val="22"/>
        </w:rPr>
        <w:t>is headed to</w:t>
      </w:r>
      <w:r w:rsidR="003618F0">
        <w:rPr>
          <w:rFonts w:ascii="Calibri" w:hAnsi="Calibri" w:cs="Calibri"/>
          <w:sz w:val="22"/>
          <w:szCs w:val="22"/>
        </w:rPr>
        <w:t xml:space="preserve"> Capitol Hill to</w:t>
      </w:r>
      <w:r w:rsidRPr="008A1ED2" w:rsidR="002D6363">
        <w:rPr>
          <w:rFonts w:ascii="Calibri" w:hAnsi="Calibri" w:cs="Calibri"/>
          <w:sz w:val="22"/>
          <w:szCs w:val="22"/>
        </w:rPr>
        <w:t xml:space="preserve"> </w:t>
      </w:r>
      <w:r w:rsidR="00CB7B78">
        <w:rPr>
          <w:rFonts w:ascii="Calibri" w:hAnsi="Calibri" w:cs="Calibri"/>
          <w:sz w:val="22"/>
          <w:szCs w:val="22"/>
        </w:rPr>
        <w:t>participate in</w:t>
      </w:r>
      <w:r w:rsidRPr="008A1ED2" w:rsidR="002D6363">
        <w:rPr>
          <w:rFonts w:ascii="Calibri" w:hAnsi="Calibri" w:cs="Calibri"/>
          <w:sz w:val="22"/>
          <w:szCs w:val="22"/>
        </w:rPr>
        <w:t xml:space="preserve"> School Nutrition Association’s (SNA) annual </w:t>
      </w:r>
      <w:hyperlink w:history="1" r:id="rId9">
        <w:r w:rsidR="002D6363">
          <w:rPr>
            <w:rStyle w:val="Hyperlink"/>
            <w:rFonts w:ascii="Calibri" w:hAnsi="Calibri" w:cs="Calibri"/>
            <w:sz w:val="22"/>
            <w:szCs w:val="22"/>
          </w:rPr>
          <w:t>Legislative Action Conference (LAC)</w:t>
        </w:r>
      </w:hyperlink>
      <w:r w:rsidR="0081330B">
        <w:rPr>
          <w:rFonts w:ascii="Calibri" w:hAnsi="Calibri" w:cs="Calibri"/>
          <w:sz w:val="22"/>
          <w:szCs w:val="22"/>
        </w:rPr>
        <w:t>, March 9-11.</w:t>
      </w:r>
      <w:r w:rsidR="00984DBC">
        <w:rPr>
          <w:rFonts w:ascii="Calibri" w:hAnsi="Calibri" w:cs="Calibri"/>
          <w:sz w:val="22"/>
          <w:szCs w:val="22"/>
        </w:rPr>
        <w:t xml:space="preserve"> </w:t>
      </w:r>
      <w:r w:rsidRPr="008A1ED2" w:rsidR="002D6363">
        <w:rPr>
          <w:rFonts w:ascii="Calibri" w:hAnsi="Calibri" w:cs="Calibri"/>
          <w:sz w:val="22"/>
          <w:szCs w:val="22"/>
        </w:rPr>
        <w:t>[</w:t>
      </w:r>
      <w:r w:rsidRPr="008A1ED2" w:rsidR="002D6363">
        <w:rPr>
          <w:rFonts w:ascii="Calibri" w:hAnsi="Calibri" w:cs="Calibri"/>
          <w:sz w:val="22"/>
          <w:szCs w:val="22"/>
          <w:highlight w:val="yellow"/>
        </w:rPr>
        <w:t>INSERT NAME</w:t>
      </w:r>
      <w:r w:rsidRPr="008A1ED2" w:rsidR="002D6363">
        <w:rPr>
          <w:rFonts w:ascii="Calibri" w:hAnsi="Calibri" w:cs="Calibri"/>
          <w:sz w:val="22"/>
          <w:szCs w:val="22"/>
        </w:rPr>
        <w:t xml:space="preserve">] </w:t>
      </w:r>
      <w:r w:rsidR="00CB7B78">
        <w:rPr>
          <w:rFonts w:ascii="Calibri" w:hAnsi="Calibri" w:cs="Calibri"/>
          <w:sz w:val="22"/>
          <w:szCs w:val="22"/>
        </w:rPr>
        <w:t xml:space="preserve">will join </w:t>
      </w:r>
      <w:r w:rsidR="00197AEE">
        <w:rPr>
          <w:rFonts w:ascii="Calibri" w:hAnsi="Calibri" w:cs="Calibri"/>
          <w:sz w:val="22"/>
          <w:szCs w:val="22"/>
        </w:rPr>
        <w:t>8</w:t>
      </w:r>
      <w:r w:rsidR="002963A9">
        <w:rPr>
          <w:rFonts w:ascii="Calibri" w:hAnsi="Calibri" w:cs="Calibri"/>
          <w:sz w:val="22"/>
          <w:szCs w:val="22"/>
        </w:rPr>
        <w:t>5</w:t>
      </w:r>
      <w:r w:rsidRPr="00E762DC" w:rsidR="00817C97">
        <w:rPr>
          <w:rFonts w:ascii="Calibri" w:hAnsi="Calibri" w:cs="Calibri"/>
          <w:sz w:val="22"/>
          <w:szCs w:val="22"/>
        </w:rPr>
        <w:t>0</w:t>
      </w:r>
      <w:r w:rsidR="00817C97">
        <w:rPr>
          <w:rFonts w:ascii="Calibri" w:hAnsi="Calibri" w:cs="Calibri"/>
          <w:sz w:val="22"/>
          <w:szCs w:val="22"/>
        </w:rPr>
        <w:t xml:space="preserve"> </w:t>
      </w:r>
      <w:r w:rsidR="00CB7B78">
        <w:rPr>
          <w:rFonts w:ascii="Calibri" w:hAnsi="Calibri" w:cs="Calibri"/>
          <w:sz w:val="22"/>
          <w:szCs w:val="22"/>
        </w:rPr>
        <w:t>school nutrition professionals from across the country in urging</w:t>
      </w:r>
      <w:r w:rsidRPr="008A1ED2" w:rsidR="00032AD4">
        <w:rPr>
          <w:rFonts w:ascii="Calibri" w:hAnsi="Calibri" w:cs="Calibri"/>
          <w:sz w:val="22"/>
          <w:szCs w:val="22"/>
        </w:rPr>
        <w:t xml:space="preserve"> Congress to</w:t>
      </w:r>
      <w:r w:rsidR="00197AEE">
        <w:rPr>
          <w:rFonts w:ascii="Calibri" w:hAnsi="Calibri" w:cs="Calibri"/>
          <w:sz w:val="22"/>
          <w:szCs w:val="22"/>
        </w:rPr>
        <w:t xml:space="preserve"> increase </w:t>
      </w:r>
      <w:r w:rsidR="000C3EED">
        <w:rPr>
          <w:rFonts w:ascii="Calibri" w:hAnsi="Calibri" w:cs="Calibri"/>
          <w:sz w:val="22"/>
          <w:szCs w:val="22"/>
        </w:rPr>
        <w:t>funds</w:t>
      </w:r>
      <w:r w:rsidR="00197AEE">
        <w:rPr>
          <w:rFonts w:ascii="Calibri" w:hAnsi="Calibri" w:cs="Calibri"/>
          <w:sz w:val="22"/>
          <w:szCs w:val="22"/>
        </w:rPr>
        <w:t xml:space="preserve"> for school meal</w:t>
      </w:r>
      <w:r w:rsidR="00620724">
        <w:rPr>
          <w:rFonts w:ascii="Calibri" w:hAnsi="Calibri" w:cs="Calibri"/>
          <w:sz w:val="22"/>
          <w:szCs w:val="22"/>
        </w:rPr>
        <w:t xml:space="preserve"> program</w:t>
      </w:r>
      <w:r w:rsidR="00197AEE">
        <w:rPr>
          <w:rFonts w:ascii="Calibri" w:hAnsi="Calibri" w:cs="Calibri"/>
          <w:sz w:val="22"/>
          <w:szCs w:val="22"/>
        </w:rPr>
        <w:t>s</w:t>
      </w:r>
      <w:r w:rsidR="000C3EED">
        <w:rPr>
          <w:rFonts w:ascii="Calibri" w:hAnsi="Calibri" w:cs="Calibri"/>
          <w:sz w:val="22"/>
          <w:szCs w:val="22"/>
        </w:rPr>
        <w:t>,</w:t>
      </w:r>
      <w:r w:rsidR="00977644">
        <w:rPr>
          <w:rFonts w:ascii="Calibri" w:hAnsi="Calibri" w:cs="Calibri"/>
          <w:sz w:val="22"/>
          <w:szCs w:val="22"/>
        </w:rPr>
        <w:t xml:space="preserve"> </w:t>
      </w:r>
      <w:r w:rsidR="008967EF">
        <w:rPr>
          <w:rFonts w:ascii="Calibri" w:hAnsi="Calibri" w:cs="Calibri"/>
          <w:sz w:val="22"/>
          <w:szCs w:val="22"/>
        </w:rPr>
        <w:t xml:space="preserve">protect and </w:t>
      </w:r>
      <w:r w:rsidR="00984DBC">
        <w:rPr>
          <w:rFonts w:ascii="Calibri" w:hAnsi="Calibri" w:cs="Calibri"/>
          <w:sz w:val="22"/>
          <w:szCs w:val="22"/>
        </w:rPr>
        <w:t xml:space="preserve">expand </w:t>
      </w:r>
      <w:r w:rsidR="00814CE5">
        <w:rPr>
          <w:rFonts w:ascii="Calibri" w:hAnsi="Calibri" w:cs="Calibri"/>
          <w:sz w:val="22"/>
          <w:szCs w:val="22"/>
        </w:rPr>
        <w:t xml:space="preserve">student </w:t>
      </w:r>
      <w:r w:rsidR="00984DBC">
        <w:rPr>
          <w:rFonts w:ascii="Calibri" w:hAnsi="Calibri" w:cs="Calibri"/>
          <w:sz w:val="22"/>
          <w:szCs w:val="22"/>
        </w:rPr>
        <w:t xml:space="preserve">access to </w:t>
      </w:r>
      <w:r w:rsidR="00814CE5">
        <w:rPr>
          <w:rFonts w:ascii="Calibri" w:hAnsi="Calibri" w:cs="Calibri"/>
          <w:sz w:val="22"/>
          <w:szCs w:val="22"/>
        </w:rPr>
        <w:t xml:space="preserve">free meals and address unpaid </w:t>
      </w:r>
      <w:r w:rsidR="00EA3072">
        <w:rPr>
          <w:rFonts w:ascii="Calibri" w:hAnsi="Calibri" w:cs="Calibri"/>
          <w:sz w:val="22"/>
          <w:szCs w:val="22"/>
        </w:rPr>
        <w:t>school</w:t>
      </w:r>
      <w:r w:rsidR="00814CE5">
        <w:rPr>
          <w:rFonts w:ascii="Calibri" w:hAnsi="Calibri" w:cs="Calibri"/>
          <w:sz w:val="22"/>
          <w:szCs w:val="22"/>
        </w:rPr>
        <w:t xml:space="preserve"> meal debt.</w:t>
      </w:r>
    </w:p>
    <w:p w:rsidR="0002432B" w:rsidP="00EC5E88" w:rsidRDefault="0002432B" w14:paraId="0FAEAADB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74CCC" w:rsidP="00EC5E88" w:rsidRDefault="005138CA" w14:paraId="30C8D74F" w14:textId="1B3D3D4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“I am </w:t>
      </w:r>
      <w:r w:rsidR="00EE47D6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participating in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LAC to </w:t>
      </w:r>
      <w:r w:rsidR="00EE47D6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urge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our </w:t>
      </w:r>
      <w:r w:rsidR="00EE47D6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legislators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to ensure all students are nourished and ready to learn,” said [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00"/>
        </w:rPr>
        <w:t>INSERT NAME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]. "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00"/>
        </w:rPr>
        <w:t>DISTRICT'S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 nutrition program </w:t>
      </w:r>
      <w:r w:rsidR="00103CB2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is critical to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our children's health and academic success. </w:t>
      </w:r>
      <w:r w:rsidR="007A690C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S</w:t>
      </w:r>
      <w:r w:rsidR="009133E3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chool</w:t>
      </w:r>
      <w:r w:rsidR="00103CB2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meal program</w:t>
      </w:r>
      <w:r w:rsidR="009133E3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s</w:t>
      </w:r>
      <w:r w:rsidR="007A690C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nationwide</w:t>
      </w:r>
      <w:r w:rsidR="009133E3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face </w:t>
      </w:r>
      <w:r w:rsidR="009C797A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persistently high costs</w:t>
      </w:r>
      <w:r w:rsidR="00FE2700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and insufficient federal funding</w:t>
      </w:r>
      <w:r w:rsidR="00E77945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. W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e need Congress’ support to ensure the sustainability of these critical programs</w:t>
      </w:r>
      <w:r w:rsidR="002901B9"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and to protect student access to healthy school meals</w:t>
      </w:r>
      <w:r>
        <w:rPr>
          <w:rFonts w:ascii="Calibri" w:hAnsi="Calibri" w:cs="Calibri"/>
          <w:color w:val="000000"/>
          <w:sz w:val="22"/>
          <w:szCs w:val="22"/>
          <w:bdr w:val="none" w:color="auto" w:sz="0" w:space="0" w:frame="1"/>
          <w:shd w:val="clear" w:color="auto" w:fill="FFFFFF"/>
        </w:rPr>
        <w:t>.” </w:t>
      </w:r>
    </w:p>
    <w:p w:rsidRPr="008A1ED2" w:rsidR="005138CA" w:rsidP="00EC5E88" w:rsidRDefault="005138CA" w14:paraId="1DECF988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B6DA7" w:rsidP="00817C97" w:rsidRDefault="00F31C42" w14:paraId="0475F198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4EFB">
        <w:rPr>
          <w:rFonts w:ascii="Calibri" w:hAnsi="Calibri" w:cs="Calibri"/>
          <w:sz w:val="22"/>
          <w:szCs w:val="22"/>
        </w:rPr>
        <w:t xml:space="preserve">SNA’s </w:t>
      </w:r>
      <w:hyperlink w:history="1" r:id="rId10">
        <w:r w:rsidRPr="00044EFB">
          <w:rPr>
            <w:rStyle w:val="Hyperlink"/>
            <w:rFonts w:ascii="Calibri" w:hAnsi="Calibri" w:cs="Calibri"/>
            <w:i/>
            <w:iCs/>
            <w:sz w:val="22"/>
            <w:szCs w:val="22"/>
          </w:rPr>
          <w:t xml:space="preserve">SY 2024/25 School Nutrition Trends </w:t>
        </w:r>
        <w:r w:rsidRPr="00044EFB" w:rsidR="001D342B">
          <w:rPr>
            <w:rStyle w:val="Hyperlink"/>
            <w:rFonts w:ascii="Calibri" w:hAnsi="Calibri" w:cs="Calibri"/>
            <w:i/>
            <w:iCs/>
            <w:sz w:val="22"/>
            <w:szCs w:val="22"/>
          </w:rPr>
          <w:t>Survey</w:t>
        </w:r>
      </w:hyperlink>
      <w:r w:rsidRPr="00044EFB" w:rsidR="00C74CCC">
        <w:rPr>
          <w:rFonts w:ascii="Calibri" w:hAnsi="Calibri" w:cs="Calibri"/>
          <w:sz w:val="22"/>
          <w:szCs w:val="22"/>
        </w:rPr>
        <w:t xml:space="preserve"> found virtually all (9</w:t>
      </w:r>
      <w:r w:rsidRPr="00044EFB">
        <w:rPr>
          <w:rFonts w:ascii="Calibri" w:hAnsi="Calibri" w:cs="Calibri"/>
          <w:sz w:val="22"/>
          <w:szCs w:val="22"/>
        </w:rPr>
        <w:t>7.9</w:t>
      </w:r>
      <w:r w:rsidRPr="00044EFB" w:rsidR="00C74CCC">
        <w:rPr>
          <w:rFonts w:ascii="Calibri" w:hAnsi="Calibri" w:cs="Calibri"/>
          <w:sz w:val="22"/>
          <w:szCs w:val="22"/>
        </w:rPr>
        <w:t xml:space="preserve">%) responding school meal program directors are challenged by </w:t>
      </w:r>
      <w:r w:rsidRPr="00044EFB" w:rsidR="001D342B">
        <w:rPr>
          <w:rFonts w:ascii="Calibri" w:hAnsi="Calibri" w:cs="Calibri"/>
          <w:sz w:val="22"/>
          <w:szCs w:val="22"/>
        </w:rPr>
        <w:t>food</w:t>
      </w:r>
      <w:r w:rsidRPr="00044EFB" w:rsidR="00C74CCC">
        <w:rPr>
          <w:rFonts w:ascii="Calibri" w:hAnsi="Calibri" w:cs="Calibri"/>
          <w:sz w:val="22"/>
          <w:szCs w:val="22"/>
        </w:rPr>
        <w:t xml:space="preserve"> cost</w:t>
      </w:r>
      <w:r w:rsidRPr="00044EFB" w:rsidR="007C4A8B">
        <w:rPr>
          <w:rFonts w:ascii="Calibri" w:hAnsi="Calibri" w:cs="Calibri"/>
          <w:sz w:val="22"/>
          <w:szCs w:val="22"/>
        </w:rPr>
        <w:t>s and 92.1% are concerned about their program’s financial sustainability three years from now</w:t>
      </w:r>
      <w:r w:rsidRPr="00044EFB" w:rsidR="002222FB">
        <w:rPr>
          <w:rFonts w:ascii="Calibri" w:hAnsi="Calibri" w:cs="Calibri"/>
          <w:sz w:val="22"/>
          <w:szCs w:val="22"/>
        </w:rPr>
        <w:t>.</w:t>
      </w:r>
      <w:r w:rsidRPr="00044EFB" w:rsidR="009C7CB4">
        <w:rPr>
          <w:rFonts w:ascii="Calibri" w:hAnsi="Calibri" w:cs="Calibri"/>
          <w:sz w:val="22"/>
          <w:szCs w:val="22"/>
        </w:rPr>
        <w:t xml:space="preserve"> </w:t>
      </w:r>
    </w:p>
    <w:p w:rsidR="002B6DA7" w:rsidP="00817C97" w:rsidRDefault="002B6DA7" w14:paraId="1BF35D41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17C97" w:rsidP="00817C97" w:rsidRDefault="00EC5E88" w14:paraId="059C3E26" w14:textId="4AC832DA">
      <w:pPr>
        <w:pStyle w:val="NormalWeb"/>
        <w:spacing w:before="0" w:beforeAutospacing="0" w:after="0" w:afterAutospacing="0"/>
        <w:rPr>
          <w:rFonts w:ascii="Calibri" w:hAnsi="Calibri" w:eastAsia="Calibri" w:cs="Calibri"/>
          <w:sz w:val="22"/>
          <w:szCs w:val="22"/>
        </w:rPr>
      </w:pPr>
      <w:r w:rsidRPr="00044EFB">
        <w:rPr>
          <w:rFonts w:ascii="Calibri" w:hAnsi="Calibri" w:cs="Calibri"/>
          <w:sz w:val="22"/>
          <w:szCs w:val="22"/>
        </w:rPr>
        <w:t>LA</w:t>
      </w:r>
      <w:r w:rsidRPr="00044EFB" w:rsidR="00156590">
        <w:rPr>
          <w:rFonts w:ascii="Calibri" w:hAnsi="Calibri" w:cs="Calibri"/>
          <w:sz w:val="22"/>
          <w:szCs w:val="22"/>
        </w:rPr>
        <w:t>C</w:t>
      </w:r>
      <w:r w:rsidRPr="00044EFB">
        <w:rPr>
          <w:rFonts w:ascii="Calibri" w:hAnsi="Calibri" w:cs="Calibri"/>
          <w:sz w:val="22"/>
          <w:szCs w:val="22"/>
        </w:rPr>
        <w:t xml:space="preserve"> will allow [</w:t>
      </w:r>
      <w:r w:rsidRPr="00044EFB">
        <w:rPr>
          <w:rFonts w:ascii="Calibri" w:hAnsi="Calibri" w:cs="Calibri"/>
          <w:sz w:val="22"/>
          <w:szCs w:val="22"/>
          <w:highlight w:val="yellow"/>
        </w:rPr>
        <w:t>INSERT NAME</w:t>
      </w:r>
      <w:r w:rsidRPr="00044EFB">
        <w:rPr>
          <w:rFonts w:ascii="Calibri" w:hAnsi="Calibri" w:cs="Calibri"/>
          <w:sz w:val="22"/>
          <w:szCs w:val="22"/>
        </w:rPr>
        <w:t xml:space="preserve">] and other attendees to meet with their </w:t>
      </w:r>
      <w:r w:rsidRPr="00044EFB" w:rsidR="00AB26D2">
        <w:rPr>
          <w:rFonts w:ascii="Calibri" w:hAnsi="Calibri" w:cs="Calibri"/>
          <w:sz w:val="22"/>
          <w:szCs w:val="22"/>
        </w:rPr>
        <w:t>M</w:t>
      </w:r>
      <w:r w:rsidRPr="00044EFB">
        <w:rPr>
          <w:rFonts w:ascii="Calibri" w:hAnsi="Calibri" w:cs="Calibri"/>
          <w:sz w:val="22"/>
          <w:szCs w:val="22"/>
        </w:rPr>
        <w:t xml:space="preserve">embers of Congress to </w:t>
      </w:r>
      <w:r w:rsidRPr="00044EFB" w:rsidR="00076E12">
        <w:rPr>
          <w:rFonts w:ascii="Calibri" w:hAnsi="Calibri" w:cs="Calibri"/>
          <w:sz w:val="22"/>
          <w:szCs w:val="22"/>
        </w:rPr>
        <w:t xml:space="preserve">discuss </w:t>
      </w:r>
      <w:r w:rsidRPr="00044EFB" w:rsidR="00C30720">
        <w:rPr>
          <w:rFonts w:ascii="Calibri" w:hAnsi="Calibri" w:cs="Calibri"/>
          <w:sz w:val="22"/>
          <w:szCs w:val="22"/>
        </w:rPr>
        <w:t xml:space="preserve">these </w:t>
      </w:r>
      <w:r w:rsidRPr="00044EFB" w:rsidR="00C04D97">
        <w:rPr>
          <w:rFonts w:ascii="Calibri" w:hAnsi="Calibri" w:cs="Calibri"/>
          <w:sz w:val="22"/>
          <w:szCs w:val="22"/>
        </w:rPr>
        <w:t>issues</w:t>
      </w:r>
      <w:r w:rsidRPr="00044EFB" w:rsidR="00076E12">
        <w:rPr>
          <w:rFonts w:ascii="Calibri" w:hAnsi="Calibri" w:cs="Calibri"/>
          <w:sz w:val="22"/>
          <w:szCs w:val="22"/>
        </w:rPr>
        <w:t xml:space="preserve"> </w:t>
      </w:r>
      <w:r w:rsidRPr="00044EFB" w:rsidR="00965065">
        <w:rPr>
          <w:rFonts w:ascii="Calibri" w:hAnsi="Calibri" w:cs="Calibri"/>
          <w:sz w:val="22"/>
          <w:szCs w:val="22"/>
        </w:rPr>
        <w:t>and</w:t>
      </w:r>
      <w:r w:rsidRPr="00044EFB">
        <w:rPr>
          <w:rFonts w:ascii="Calibri" w:hAnsi="Calibri" w:cs="Calibri"/>
          <w:sz w:val="22"/>
          <w:szCs w:val="22"/>
        </w:rPr>
        <w:t xml:space="preserve"> share </w:t>
      </w:r>
      <w:r w:rsidRPr="00044EFB" w:rsidR="007F6378">
        <w:rPr>
          <w:rFonts w:ascii="Calibri" w:hAnsi="Calibri" w:eastAsia="Calibri" w:cs="Calibri"/>
          <w:sz w:val="22"/>
          <w:szCs w:val="22"/>
        </w:rPr>
        <w:t xml:space="preserve">SNA’s </w:t>
      </w:r>
      <w:hyperlink w:history="1" r:id="rId11">
        <w:r w:rsidRPr="00044EFB" w:rsidR="007F6378">
          <w:rPr>
            <w:rStyle w:val="Hyperlink"/>
            <w:rFonts w:ascii="Calibri" w:hAnsi="Calibri" w:eastAsia="Calibri" w:cs="Calibri"/>
            <w:i/>
            <w:iCs/>
            <w:sz w:val="22"/>
            <w:szCs w:val="22"/>
          </w:rPr>
          <w:t>2025 Position Paper</w:t>
        </w:r>
      </w:hyperlink>
      <w:r w:rsidRPr="00044EFB" w:rsidR="006C4943">
        <w:rPr>
          <w:rFonts w:ascii="Calibri" w:hAnsi="Calibri" w:eastAsia="Calibri" w:cs="Calibri"/>
          <w:sz w:val="22"/>
          <w:szCs w:val="22"/>
        </w:rPr>
        <w:t>.</w:t>
      </w:r>
      <w:r w:rsidRPr="00044EFB" w:rsidR="00FB5497">
        <w:rPr>
          <w:rFonts w:ascii="Calibri" w:hAnsi="Calibri" w:eastAsia="Calibri" w:cs="Calibri"/>
          <w:sz w:val="22"/>
          <w:szCs w:val="22"/>
        </w:rPr>
        <w:t xml:space="preserve"> </w:t>
      </w:r>
      <w:r w:rsidRPr="00044EFB" w:rsidR="006C4943">
        <w:rPr>
          <w:rFonts w:ascii="Calibri" w:hAnsi="Calibri" w:eastAsia="Calibri" w:cs="Calibri"/>
          <w:sz w:val="22"/>
          <w:szCs w:val="22"/>
        </w:rPr>
        <w:t>The Paper</w:t>
      </w:r>
      <w:r w:rsidRPr="00044EFB" w:rsidR="00C04D97">
        <w:rPr>
          <w:rFonts w:ascii="Calibri" w:hAnsi="Calibri" w:eastAsia="Calibri" w:cs="Calibri"/>
          <w:sz w:val="22"/>
          <w:szCs w:val="22"/>
        </w:rPr>
        <w:t xml:space="preserve"> urges Congress to increase</w:t>
      </w:r>
      <w:r w:rsidR="002C1A43">
        <w:rPr>
          <w:rFonts w:ascii="Calibri" w:hAnsi="Calibri" w:eastAsia="Calibri" w:cs="Calibri"/>
          <w:sz w:val="22"/>
          <w:szCs w:val="22"/>
        </w:rPr>
        <w:t xml:space="preserve"> federal </w:t>
      </w:r>
      <w:r w:rsidRPr="00044EFB" w:rsidR="002C1A43">
        <w:rPr>
          <w:rFonts w:ascii="Calibri" w:hAnsi="Calibri" w:eastAsia="Calibri" w:cs="Calibri"/>
          <w:sz w:val="22"/>
          <w:szCs w:val="22"/>
        </w:rPr>
        <w:t>school meal</w:t>
      </w:r>
      <w:r w:rsidR="002C1A43">
        <w:rPr>
          <w:rFonts w:ascii="Calibri" w:hAnsi="Calibri" w:eastAsia="Calibri" w:cs="Calibri"/>
          <w:sz w:val="22"/>
          <w:szCs w:val="22"/>
        </w:rPr>
        <w:t xml:space="preserve"> reimbursements</w:t>
      </w:r>
      <w:r w:rsidRPr="00044EFB" w:rsidR="00427682">
        <w:rPr>
          <w:rFonts w:ascii="Calibri" w:hAnsi="Calibri" w:eastAsia="Calibri" w:cs="Calibri"/>
          <w:sz w:val="22"/>
          <w:szCs w:val="22"/>
        </w:rPr>
        <w:t xml:space="preserve"> </w:t>
      </w:r>
      <w:r w:rsidR="002C1A43">
        <w:rPr>
          <w:rFonts w:ascii="Calibri" w:hAnsi="Calibri" w:eastAsia="Calibri" w:cs="Calibri"/>
          <w:sz w:val="22"/>
          <w:szCs w:val="22"/>
        </w:rPr>
        <w:t xml:space="preserve">by 40 cents per lunch and 15 cents per breakfast. Additionally, the Paper calls on Congress to protect </w:t>
      </w:r>
      <w:r w:rsidRPr="00044EFB" w:rsidR="002C1A43">
        <w:rPr>
          <w:rFonts w:ascii="Calibri" w:hAnsi="Calibri" w:eastAsia="Calibri" w:cs="Calibri"/>
          <w:sz w:val="22"/>
          <w:szCs w:val="22"/>
        </w:rPr>
        <w:t xml:space="preserve">the </w:t>
      </w:r>
      <w:hyperlink w:history="1" r:id="rId12">
        <w:r w:rsidRPr="00044EFB" w:rsidR="002C1A43">
          <w:rPr>
            <w:rStyle w:val="Hyperlink"/>
            <w:rFonts w:ascii="Calibri" w:hAnsi="Calibri" w:eastAsia="Calibri" w:cs="Calibri"/>
            <w:sz w:val="22"/>
            <w:szCs w:val="22"/>
          </w:rPr>
          <w:t>Community Eligibility Provision (CEP),</w:t>
        </w:r>
      </w:hyperlink>
      <w:r w:rsidR="002C1A43">
        <w:rPr>
          <w:rFonts w:ascii="Calibri" w:hAnsi="Calibri" w:eastAsia="Calibri" w:cs="Calibri"/>
          <w:sz w:val="22"/>
          <w:szCs w:val="22"/>
        </w:rPr>
        <w:t xml:space="preserve"> </w:t>
      </w:r>
      <w:r w:rsidRPr="00044EFB" w:rsidR="006C4943">
        <w:rPr>
          <w:rFonts w:ascii="Calibri" w:hAnsi="Calibri" w:eastAsia="Calibri" w:cs="Calibri"/>
          <w:sz w:val="22"/>
          <w:szCs w:val="22"/>
        </w:rPr>
        <w:t>expand access to free school meals for all students and address unpaid meal debt.</w:t>
      </w:r>
      <w:r w:rsidR="00427682">
        <w:rPr>
          <w:rFonts w:ascii="Calibri" w:hAnsi="Calibri" w:eastAsia="Calibri" w:cs="Calibri"/>
          <w:sz w:val="22"/>
          <w:szCs w:val="22"/>
        </w:rPr>
        <w:t xml:space="preserve"> </w:t>
      </w:r>
    </w:p>
    <w:p w:rsidR="00AA62A0" w:rsidP="00817C97" w:rsidRDefault="00AA62A0" w14:paraId="05AB3DDB" w14:textId="77777777">
      <w:pPr>
        <w:pStyle w:val="NormalWeb"/>
        <w:spacing w:before="0" w:beforeAutospacing="0" w:after="0" w:afterAutospacing="0"/>
        <w:rPr>
          <w:rFonts w:ascii="Calibri" w:hAnsi="Calibri" w:eastAsia="Calibri" w:cs="Calibri"/>
          <w:sz w:val="22"/>
          <w:szCs w:val="22"/>
        </w:rPr>
      </w:pPr>
    </w:p>
    <w:p w:rsidRPr="008A1ED2" w:rsidR="00AA62A0" w:rsidP="00817C97" w:rsidRDefault="00AA62A0" w14:paraId="1C41FE6E" w14:textId="78059B8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Attendees are </w:t>
      </w:r>
      <w:hyperlink w:history="1" r:id="rId13">
        <w:r w:rsidRPr="001E61DC">
          <w:rPr>
            <w:rStyle w:val="Hyperlink"/>
            <w:rFonts w:ascii="Calibri" w:hAnsi="Calibri" w:eastAsia="Calibri" w:cs="Calibri"/>
            <w:sz w:val="22"/>
            <w:szCs w:val="22"/>
          </w:rPr>
          <w:t>urging Congress</w:t>
        </w:r>
      </w:hyperlink>
      <w:r>
        <w:rPr>
          <w:rFonts w:ascii="Calibri" w:hAnsi="Calibri" w:eastAsia="Calibri" w:cs="Calibri"/>
          <w:sz w:val="22"/>
          <w:szCs w:val="22"/>
        </w:rPr>
        <w:t xml:space="preserve"> to reject a proposal that </w:t>
      </w:r>
      <w:r w:rsidR="00E555C4">
        <w:rPr>
          <w:rFonts w:ascii="Calibri" w:hAnsi="Calibri" w:eastAsia="Calibri" w:cs="Calibri"/>
          <w:sz w:val="22"/>
          <w:szCs w:val="22"/>
        </w:rPr>
        <w:t>would cut over 24,000</w:t>
      </w:r>
      <w:r w:rsidR="004C50F4">
        <w:rPr>
          <w:rFonts w:ascii="Calibri" w:hAnsi="Calibri" w:eastAsia="Calibri" w:cs="Calibri"/>
          <w:sz w:val="22"/>
          <w:szCs w:val="22"/>
        </w:rPr>
        <w:t xml:space="preserve"> schools </w:t>
      </w:r>
      <w:r w:rsidR="00E555C4">
        <w:rPr>
          <w:rFonts w:ascii="Calibri" w:hAnsi="Calibri" w:eastAsia="Calibri" w:cs="Calibri"/>
          <w:sz w:val="22"/>
          <w:szCs w:val="22"/>
        </w:rPr>
        <w:t>from</w:t>
      </w:r>
      <w:r w:rsidR="004C50F4">
        <w:rPr>
          <w:rFonts w:ascii="Calibri" w:hAnsi="Calibri" w:eastAsia="Calibri" w:cs="Calibri"/>
          <w:sz w:val="22"/>
          <w:szCs w:val="22"/>
        </w:rPr>
        <w:t xml:space="preserve"> </w:t>
      </w:r>
      <w:r w:rsidR="002C1A43">
        <w:rPr>
          <w:rFonts w:ascii="Calibri" w:hAnsi="Calibri" w:eastAsia="Calibri" w:cs="Calibri"/>
          <w:sz w:val="22"/>
          <w:szCs w:val="22"/>
        </w:rPr>
        <w:t xml:space="preserve">CEP, </w:t>
      </w:r>
      <w:r w:rsidR="004C50F4">
        <w:rPr>
          <w:rFonts w:ascii="Calibri" w:hAnsi="Calibri" w:eastAsia="Calibri" w:cs="Calibri"/>
          <w:sz w:val="22"/>
          <w:szCs w:val="22"/>
        </w:rPr>
        <w:t xml:space="preserve">which allows schools in high-poverty communities to </w:t>
      </w:r>
      <w:r w:rsidR="00E555C4">
        <w:rPr>
          <w:rFonts w:ascii="Calibri" w:hAnsi="Calibri" w:eastAsia="Calibri" w:cs="Calibri"/>
          <w:sz w:val="22"/>
          <w:szCs w:val="22"/>
        </w:rPr>
        <w:t xml:space="preserve">offer free meals to all students. The proposal would also require income documentation from all families applying for free or </w:t>
      </w:r>
      <w:proofErr w:type="gramStart"/>
      <w:r w:rsidR="00E555C4">
        <w:rPr>
          <w:rFonts w:ascii="Calibri" w:hAnsi="Calibri" w:eastAsia="Calibri" w:cs="Calibri"/>
          <w:sz w:val="22"/>
          <w:szCs w:val="22"/>
        </w:rPr>
        <w:t>reduced price</w:t>
      </w:r>
      <w:proofErr w:type="gramEnd"/>
      <w:r w:rsidR="00E555C4">
        <w:rPr>
          <w:rFonts w:ascii="Calibri" w:hAnsi="Calibri" w:eastAsia="Calibri" w:cs="Calibri"/>
          <w:sz w:val="22"/>
          <w:szCs w:val="22"/>
        </w:rPr>
        <w:t xml:space="preserve"> school meals.</w:t>
      </w:r>
    </w:p>
    <w:p w:rsidR="008D7636" w:rsidP="007C74CF" w:rsidRDefault="008D7636" w14:paraId="6D759803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="00042600" w:rsidP="00EC5E88" w:rsidRDefault="00ED3968" w14:paraId="1C6EB06B" w14:textId="7D78C9D6">
      <w:pPr>
        <w:rPr>
          <w:rFonts w:ascii="Calibri" w:hAnsi="Calibri" w:cs="Calibri"/>
          <w:sz w:val="22"/>
          <w:szCs w:val="22"/>
        </w:rPr>
      </w:pPr>
      <w:r w:rsidRPr="008A1ED2">
        <w:rPr>
          <w:rFonts w:ascii="Calibri" w:hAnsi="Calibri" w:cs="Calibri"/>
          <w:sz w:val="22"/>
          <w:szCs w:val="22"/>
        </w:rPr>
        <w:t>[</w:t>
      </w:r>
      <w:r w:rsidRPr="008A1ED2">
        <w:rPr>
          <w:rFonts w:ascii="Calibri" w:hAnsi="Calibri" w:cs="Calibri"/>
          <w:sz w:val="22"/>
          <w:szCs w:val="22"/>
          <w:highlight w:val="yellow"/>
        </w:rPr>
        <w:t>INSERT DETAILS ABOUT SCHEDULED MEETINGS WITH LOCAL REPRESENTATIVES</w:t>
      </w:r>
      <w:r w:rsidRPr="008A1ED2">
        <w:rPr>
          <w:rFonts w:ascii="Calibri" w:hAnsi="Calibri" w:cs="Calibri"/>
          <w:sz w:val="22"/>
          <w:szCs w:val="22"/>
        </w:rPr>
        <w:t>]</w:t>
      </w:r>
    </w:p>
    <w:p w:rsidRPr="008A1ED2" w:rsidR="00ED3968" w:rsidP="00EC5E88" w:rsidRDefault="00ED3968" w14:paraId="672CD1E4" w14:textId="77777777">
      <w:pPr>
        <w:rPr>
          <w:rFonts w:ascii="Calibri" w:hAnsi="Calibri" w:cs="Calibri"/>
          <w:b/>
          <w:bCs/>
          <w:i/>
          <w:sz w:val="22"/>
          <w:szCs w:val="22"/>
        </w:rPr>
      </w:pPr>
    </w:p>
    <w:p w:rsidRPr="008A1ED2" w:rsidR="007A7B94" w:rsidP="00EC5E88" w:rsidRDefault="00F30311" w14:paraId="5D72C42C" w14:textId="301F3E8B">
      <w:pPr>
        <w:rPr>
          <w:rFonts w:ascii="Calibri" w:hAnsi="Calibri"/>
          <w:sz w:val="22"/>
          <w:szCs w:val="22"/>
        </w:rPr>
      </w:pPr>
      <w:r w:rsidRPr="008A1ED2">
        <w:rPr>
          <w:rFonts w:ascii="Calibri" w:hAnsi="Calibri" w:cs="Calibri"/>
          <w:b/>
          <w:bCs/>
          <w:i/>
          <w:sz w:val="22"/>
          <w:szCs w:val="22"/>
        </w:rPr>
        <w:t xml:space="preserve">About School Nutrition Association: </w:t>
      </w:r>
      <w:r w:rsidRPr="008A1ED2">
        <w:rPr>
          <w:rFonts w:ascii="Calibri" w:hAnsi="Calibri" w:cs="Calibri"/>
          <w:b/>
          <w:bCs/>
          <w:i/>
          <w:sz w:val="22"/>
          <w:szCs w:val="22"/>
        </w:rPr>
        <w:br/>
      </w:r>
      <w:r w:rsidRPr="008A1ED2" w:rsidR="007A7B94">
        <w:rPr>
          <w:rStyle w:val="Emphasis"/>
          <w:rFonts w:ascii="Calibri" w:hAnsi="Calibri" w:cs="Calibri"/>
          <w:sz w:val="22"/>
          <w:szCs w:val="22"/>
        </w:rPr>
        <w:t>The School Nutrition Association (SNA) is a national, non-profit professional organization representing 5</w:t>
      </w:r>
      <w:r w:rsidR="00660330">
        <w:rPr>
          <w:rStyle w:val="Emphasis"/>
          <w:rFonts w:ascii="Calibri" w:hAnsi="Calibri" w:cs="Calibri"/>
          <w:sz w:val="22"/>
          <w:szCs w:val="22"/>
        </w:rPr>
        <w:t>0</w:t>
      </w:r>
      <w:r w:rsidRPr="008A1ED2" w:rsidR="007A7B94">
        <w:rPr>
          <w:rStyle w:val="Emphasis"/>
          <w:rFonts w:ascii="Calibri" w:hAnsi="Calibri" w:cs="Calibri"/>
          <w:sz w:val="22"/>
          <w:szCs w:val="22"/>
        </w:rPr>
        <w:t xml:space="preserve">,000 school nutrition professionals across the country. Founded in 1946, SNA and its members are dedicated to making healthy school meals and </w:t>
      </w:r>
      <w:proofErr w:type="gramStart"/>
      <w:r w:rsidRPr="008A1ED2" w:rsidR="007A7B94">
        <w:rPr>
          <w:rStyle w:val="Emphasis"/>
          <w:rFonts w:ascii="Calibri" w:hAnsi="Calibri" w:cs="Calibri"/>
          <w:sz w:val="22"/>
          <w:szCs w:val="22"/>
        </w:rPr>
        <w:t>nutrition</w:t>
      </w:r>
      <w:proofErr w:type="gramEnd"/>
      <w:r w:rsidRPr="008A1ED2" w:rsidR="007A7B94">
        <w:rPr>
          <w:rStyle w:val="Emphasis"/>
          <w:rFonts w:ascii="Calibri" w:hAnsi="Calibri" w:cs="Calibri"/>
          <w:sz w:val="22"/>
          <w:szCs w:val="22"/>
        </w:rPr>
        <w:t xml:space="preserve"> education available to all students. To find out more about </w:t>
      </w:r>
      <w:r w:rsidRPr="008A1ED2" w:rsidR="00CA4D08">
        <w:rPr>
          <w:rStyle w:val="Emphasis"/>
          <w:rFonts w:ascii="Calibri" w:hAnsi="Calibri" w:cs="Calibri"/>
          <w:sz w:val="22"/>
          <w:szCs w:val="22"/>
        </w:rPr>
        <w:t>SNA’s Legislative Action Conference, visit</w:t>
      </w:r>
      <w:r w:rsidRPr="008A1ED2" w:rsidR="007A7B94">
        <w:rPr>
          <w:rStyle w:val="Emphasis"/>
          <w:rFonts w:ascii="Calibri" w:hAnsi="Calibri" w:cs="Calibri"/>
          <w:sz w:val="22"/>
          <w:szCs w:val="22"/>
        </w:rPr>
        <w:t xml:space="preserve"> </w:t>
      </w:r>
      <w:hyperlink w:history="1" r:id="rId14">
        <w:r w:rsidRPr="008A1ED2" w:rsidR="00CA4D08">
          <w:rPr>
            <w:rStyle w:val="Hyperlink"/>
            <w:rFonts w:ascii="Calibri" w:hAnsi="Calibri" w:cs="Calibri"/>
            <w:i/>
            <w:iCs/>
            <w:sz w:val="22"/>
            <w:szCs w:val="22"/>
          </w:rPr>
          <w:t>www.schoolnutrition.org/LAC</w:t>
        </w:r>
      </w:hyperlink>
      <w:r w:rsidRPr="008A1ED2" w:rsidR="007A7B94">
        <w:rPr>
          <w:rStyle w:val="Emphasis"/>
          <w:rFonts w:ascii="Calibri" w:hAnsi="Calibri" w:cs="Calibri"/>
          <w:sz w:val="22"/>
          <w:szCs w:val="22"/>
        </w:rPr>
        <w:t>.</w:t>
      </w:r>
    </w:p>
    <w:p w:rsidRPr="008A1ED2" w:rsidR="00F30311" w:rsidP="00EC5E88" w:rsidRDefault="00F30311" w14:paraId="16DCBAE2" w14:textId="77777777">
      <w:pPr>
        <w:pStyle w:val="NormalWeb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8A1ED2">
        <w:rPr>
          <w:rFonts w:ascii="Calibri" w:hAnsi="Calibri" w:cs="Calibri"/>
          <w:i/>
          <w:sz w:val="22"/>
          <w:szCs w:val="22"/>
        </w:rPr>
        <w:t> </w:t>
      </w:r>
    </w:p>
    <w:bookmarkEnd w:id="0"/>
    <w:bookmarkEnd w:id="1"/>
    <w:bookmarkEnd w:id="2"/>
    <w:p w:rsidRPr="008A1ED2" w:rsidR="00634035" w:rsidP="00EC5E88" w:rsidRDefault="00634035" w14:paraId="2CFA1CFC" w14:textId="77777777">
      <w:pPr>
        <w:rPr>
          <w:rFonts w:ascii="Calibri" w:hAnsi="Calibri" w:cs="Calibri"/>
          <w:sz w:val="22"/>
          <w:szCs w:val="22"/>
        </w:rPr>
      </w:pPr>
    </w:p>
    <w:sectPr w:rsidRPr="008A1ED2" w:rsidR="00634035" w:rsidSect="00C662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B85"/>
    <w:multiLevelType w:val="hybridMultilevel"/>
    <w:tmpl w:val="1436BC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ED3112"/>
    <w:multiLevelType w:val="hybridMultilevel"/>
    <w:tmpl w:val="D8164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681822"/>
    <w:multiLevelType w:val="hybridMultilevel"/>
    <w:tmpl w:val="35462D9C"/>
    <w:lvl w:ilvl="0" w:tplc="42BA30B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6C37C9"/>
    <w:multiLevelType w:val="multilevel"/>
    <w:tmpl w:val="B52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8B10C47"/>
    <w:multiLevelType w:val="hybridMultilevel"/>
    <w:tmpl w:val="6BD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4D49C5"/>
    <w:multiLevelType w:val="hybridMultilevel"/>
    <w:tmpl w:val="3492547C"/>
    <w:lvl w:ilvl="0" w:tplc="2952B7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F96CA0"/>
    <w:multiLevelType w:val="hybridMultilevel"/>
    <w:tmpl w:val="F0EE6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8C52B3"/>
    <w:multiLevelType w:val="hybridMultilevel"/>
    <w:tmpl w:val="87A67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046A5B"/>
    <w:multiLevelType w:val="hybridMultilevel"/>
    <w:tmpl w:val="033EB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843D16"/>
    <w:multiLevelType w:val="multilevel"/>
    <w:tmpl w:val="851C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53B0251"/>
    <w:multiLevelType w:val="hybridMultilevel"/>
    <w:tmpl w:val="22009DA6"/>
    <w:lvl w:ilvl="0" w:tplc="42BA30B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844366"/>
    <w:multiLevelType w:val="hybridMultilevel"/>
    <w:tmpl w:val="DFF0B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5E7293"/>
    <w:multiLevelType w:val="multilevel"/>
    <w:tmpl w:val="335E2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5E4127AE"/>
    <w:multiLevelType w:val="multilevel"/>
    <w:tmpl w:val="0F2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4711B0F"/>
    <w:multiLevelType w:val="hybridMultilevel"/>
    <w:tmpl w:val="3E3856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6B4C9C"/>
    <w:multiLevelType w:val="multilevel"/>
    <w:tmpl w:val="5F7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27194419">
    <w:abstractNumId w:val="12"/>
  </w:num>
  <w:num w:numId="2" w16cid:durableId="519009986">
    <w:abstractNumId w:val="6"/>
  </w:num>
  <w:num w:numId="3" w16cid:durableId="1232882851">
    <w:abstractNumId w:val="1"/>
  </w:num>
  <w:num w:numId="4" w16cid:durableId="372929073">
    <w:abstractNumId w:val="7"/>
  </w:num>
  <w:num w:numId="5" w16cid:durableId="19547854">
    <w:abstractNumId w:val="14"/>
  </w:num>
  <w:num w:numId="6" w16cid:durableId="21833883">
    <w:abstractNumId w:val="5"/>
  </w:num>
  <w:num w:numId="7" w16cid:durableId="1272203220">
    <w:abstractNumId w:val="15"/>
  </w:num>
  <w:num w:numId="8" w16cid:durableId="129595088">
    <w:abstractNumId w:val="9"/>
  </w:num>
  <w:num w:numId="9" w16cid:durableId="1868178250">
    <w:abstractNumId w:val="13"/>
  </w:num>
  <w:num w:numId="10" w16cid:durableId="586693814">
    <w:abstractNumId w:val="9"/>
  </w:num>
  <w:num w:numId="11" w16cid:durableId="431556454">
    <w:abstractNumId w:val="2"/>
  </w:num>
  <w:num w:numId="12" w16cid:durableId="562254358">
    <w:abstractNumId w:val="10"/>
  </w:num>
  <w:num w:numId="13" w16cid:durableId="1768230341">
    <w:abstractNumId w:val="8"/>
  </w:num>
  <w:num w:numId="14" w16cid:durableId="109327110">
    <w:abstractNumId w:val="11"/>
  </w:num>
  <w:num w:numId="15" w16cid:durableId="888877245">
    <w:abstractNumId w:val="0"/>
  </w:num>
  <w:num w:numId="16" w16cid:durableId="1485581924">
    <w:abstractNumId w:val="4"/>
  </w:num>
  <w:num w:numId="17" w16cid:durableId="1899902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2"/>
    <w:rsid w:val="00003CCB"/>
    <w:rsid w:val="00016087"/>
    <w:rsid w:val="00021D33"/>
    <w:rsid w:val="0002432B"/>
    <w:rsid w:val="00032AD4"/>
    <w:rsid w:val="00042600"/>
    <w:rsid w:val="00044EFB"/>
    <w:rsid w:val="00053EC8"/>
    <w:rsid w:val="0007069E"/>
    <w:rsid w:val="00074E18"/>
    <w:rsid w:val="00076E12"/>
    <w:rsid w:val="0009016E"/>
    <w:rsid w:val="00090717"/>
    <w:rsid w:val="00092D82"/>
    <w:rsid w:val="000A1620"/>
    <w:rsid w:val="000A4AAC"/>
    <w:rsid w:val="000A5592"/>
    <w:rsid w:val="000B2FE4"/>
    <w:rsid w:val="000B4589"/>
    <w:rsid w:val="000B69F3"/>
    <w:rsid w:val="000C3EED"/>
    <w:rsid w:val="000D44AD"/>
    <w:rsid w:val="000D44E4"/>
    <w:rsid w:val="000F56DA"/>
    <w:rsid w:val="00103CB2"/>
    <w:rsid w:val="00111F0C"/>
    <w:rsid w:val="001209A8"/>
    <w:rsid w:val="0012471F"/>
    <w:rsid w:val="00124883"/>
    <w:rsid w:val="00156590"/>
    <w:rsid w:val="00164625"/>
    <w:rsid w:val="0017324A"/>
    <w:rsid w:val="00197AEE"/>
    <w:rsid w:val="001A7CD8"/>
    <w:rsid w:val="001D342B"/>
    <w:rsid w:val="001D505A"/>
    <w:rsid w:val="001D5CCF"/>
    <w:rsid w:val="001E1E14"/>
    <w:rsid w:val="001E61DC"/>
    <w:rsid w:val="001F593F"/>
    <w:rsid w:val="00221C80"/>
    <w:rsid w:val="002222FB"/>
    <w:rsid w:val="0024295D"/>
    <w:rsid w:val="002536B2"/>
    <w:rsid w:val="00262892"/>
    <w:rsid w:val="002901B9"/>
    <w:rsid w:val="00291DBE"/>
    <w:rsid w:val="002963A9"/>
    <w:rsid w:val="002B6DA7"/>
    <w:rsid w:val="002B7215"/>
    <w:rsid w:val="002C0147"/>
    <w:rsid w:val="002C0A64"/>
    <w:rsid w:val="002C1A43"/>
    <w:rsid w:val="002D275D"/>
    <w:rsid w:val="002D6363"/>
    <w:rsid w:val="002E0601"/>
    <w:rsid w:val="002E5EF0"/>
    <w:rsid w:val="00314A1F"/>
    <w:rsid w:val="00326136"/>
    <w:rsid w:val="003618F0"/>
    <w:rsid w:val="0036193C"/>
    <w:rsid w:val="003657A1"/>
    <w:rsid w:val="00394967"/>
    <w:rsid w:val="00394E73"/>
    <w:rsid w:val="003B60E0"/>
    <w:rsid w:val="003C3275"/>
    <w:rsid w:val="003D1ACC"/>
    <w:rsid w:val="003D7A56"/>
    <w:rsid w:val="004040C6"/>
    <w:rsid w:val="00412DEE"/>
    <w:rsid w:val="004163A4"/>
    <w:rsid w:val="00427682"/>
    <w:rsid w:val="004422F0"/>
    <w:rsid w:val="00444103"/>
    <w:rsid w:val="00450A0C"/>
    <w:rsid w:val="00451790"/>
    <w:rsid w:val="004526BB"/>
    <w:rsid w:val="00456908"/>
    <w:rsid w:val="004653F1"/>
    <w:rsid w:val="004731C4"/>
    <w:rsid w:val="004740B0"/>
    <w:rsid w:val="00486AD4"/>
    <w:rsid w:val="004B3ADB"/>
    <w:rsid w:val="004B7799"/>
    <w:rsid w:val="004C50F4"/>
    <w:rsid w:val="004D214C"/>
    <w:rsid w:val="004D45A2"/>
    <w:rsid w:val="004E2245"/>
    <w:rsid w:val="004E387E"/>
    <w:rsid w:val="004F1012"/>
    <w:rsid w:val="004F3C5F"/>
    <w:rsid w:val="004F703F"/>
    <w:rsid w:val="00502616"/>
    <w:rsid w:val="005138CA"/>
    <w:rsid w:val="00514EAC"/>
    <w:rsid w:val="0051506C"/>
    <w:rsid w:val="00522D16"/>
    <w:rsid w:val="00575203"/>
    <w:rsid w:val="0058021E"/>
    <w:rsid w:val="00581B02"/>
    <w:rsid w:val="00582CCB"/>
    <w:rsid w:val="00582D33"/>
    <w:rsid w:val="00586881"/>
    <w:rsid w:val="005A06D1"/>
    <w:rsid w:val="005A07FC"/>
    <w:rsid w:val="005D43C0"/>
    <w:rsid w:val="005E17AD"/>
    <w:rsid w:val="005F2DA9"/>
    <w:rsid w:val="00600DA2"/>
    <w:rsid w:val="00607A6F"/>
    <w:rsid w:val="006114E2"/>
    <w:rsid w:val="00615CFD"/>
    <w:rsid w:val="00616F7D"/>
    <w:rsid w:val="00620724"/>
    <w:rsid w:val="00622DF1"/>
    <w:rsid w:val="00634035"/>
    <w:rsid w:val="0065104A"/>
    <w:rsid w:val="00654D7D"/>
    <w:rsid w:val="00660330"/>
    <w:rsid w:val="00674413"/>
    <w:rsid w:val="006A24E3"/>
    <w:rsid w:val="006C2DCD"/>
    <w:rsid w:val="006C4943"/>
    <w:rsid w:val="006D23D8"/>
    <w:rsid w:val="006F0622"/>
    <w:rsid w:val="006F7A62"/>
    <w:rsid w:val="00702C74"/>
    <w:rsid w:val="00706F58"/>
    <w:rsid w:val="00707312"/>
    <w:rsid w:val="00723503"/>
    <w:rsid w:val="00741D3C"/>
    <w:rsid w:val="00761EEA"/>
    <w:rsid w:val="0076596A"/>
    <w:rsid w:val="007673EB"/>
    <w:rsid w:val="007710B9"/>
    <w:rsid w:val="00791902"/>
    <w:rsid w:val="007A690C"/>
    <w:rsid w:val="007A7B94"/>
    <w:rsid w:val="007C4A8B"/>
    <w:rsid w:val="007C74CF"/>
    <w:rsid w:val="007F1FF7"/>
    <w:rsid w:val="007F61C8"/>
    <w:rsid w:val="007F6378"/>
    <w:rsid w:val="00800F51"/>
    <w:rsid w:val="008047FA"/>
    <w:rsid w:val="0081330B"/>
    <w:rsid w:val="00814CE5"/>
    <w:rsid w:val="00817C97"/>
    <w:rsid w:val="008573E7"/>
    <w:rsid w:val="00866A0F"/>
    <w:rsid w:val="008967EF"/>
    <w:rsid w:val="008A1ED2"/>
    <w:rsid w:val="008B3687"/>
    <w:rsid w:val="008B66D1"/>
    <w:rsid w:val="008C1620"/>
    <w:rsid w:val="008D7636"/>
    <w:rsid w:val="008E4817"/>
    <w:rsid w:val="008E48C4"/>
    <w:rsid w:val="008F3909"/>
    <w:rsid w:val="008F5B8C"/>
    <w:rsid w:val="009133E3"/>
    <w:rsid w:val="00926A97"/>
    <w:rsid w:val="009305CE"/>
    <w:rsid w:val="00942971"/>
    <w:rsid w:val="0095268E"/>
    <w:rsid w:val="00956A2E"/>
    <w:rsid w:val="00965065"/>
    <w:rsid w:val="00977644"/>
    <w:rsid w:val="00980663"/>
    <w:rsid w:val="00984835"/>
    <w:rsid w:val="00984DBC"/>
    <w:rsid w:val="009856C1"/>
    <w:rsid w:val="00991924"/>
    <w:rsid w:val="00996008"/>
    <w:rsid w:val="00996A62"/>
    <w:rsid w:val="009A09B0"/>
    <w:rsid w:val="009A2513"/>
    <w:rsid w:val="009B0F65"/>
    <w:rsid w:val="009B34E8"/>
    <w:rsid w:val="009C6F34"/>
    <w:rsid w:val="009C797A"/>
    <w:rsid w:val="009C7CB4"/>
    <w:rsid w:val="009D41AD"/>
    <w:rsid w:val="009D71FB"/>
    <w:rsid w:val="009E3E9D"/>
    <w:rsid w:val="009F0C9B"/>
    <w:rsid w:val="00A04E1A"/>
    <w:rsid w:val="00A11755"/>
    <w:rsid w:val="00A13253"/>
    <w:rsid w:val="00A1461F"/>
    <w:rsid w:val="00A169EC"/>
    <w:rsid w:val="00A30EC6"/>
    <w:rsid w:val="00A41BBF"/>
    <w:rsid w:val="00A53D34"/>
    <w:rsid w:val="00A62B2A"/>
    <w:rsid w:val="00A649AE"/>
    <w:rsid w:val="00A7292E"/>
    <w:rsid w:val="00A775F7"/>
    <w:rsid w:val="00A832AF"/>
    <w:rsid w:val="00A90D6E"/>
    <w:rsid w:val="00AA07C8"/>
    <w:rsid w:val="00AA4A0C"/>
    <w:rsid w:val="00AA62A0"/>
    <w:rsid w:val="00AB26D2"/>
    <w:rsid w:val="00AC1D5E"/>
    <w:rsid w:val="00B01870"/>
    <w:rsid w:val="00B1358D"/>
    <w:rsid w:val="00B14F24"/>
    <w:rsid w:val="00B15362"/>
    <w:rsid w:val="00B16DE6"/>
    <w:rsid w:val="00B20551"/>
    <w:rsid w:val="00B24EBE"/>
    <w:rsid w:val="00B33D62"/>
    <w:rsid w:val="00B351CE"/>
    <w:rsid w:val="00B42885"/>
    <w:rsid w:val="00B44ED0"/>
    <w:rsid w:val="00B600CB"/>
    <w:rsid w:val="00B8192B"/>
    <w:rsid w:val="00B83641"/>
    <w:rsid w:val="00BB6A83"/>
    <w:rsid w:val="00BB77EE"/>
    <w:rsid w:val="00BC6547"/>
    <w:rsid w:val="00BC7339"/>
    <w:rsid w:val="00BD5EDF"/>
    <w:rsid w:val="00BE5F99"/>
    <w:rsid w:val="00BE772D"/>
    <w:rsid w:val="00BE7E25"/>
    <w:rsid w:val="00BF350B"/>
    <w:rsid w:val="00C04D97"/>
    <w:rsid w:val="00C226F9"/>
    <w:rsid w:val="00C30720"/>
    <w:rsid w:val="00C35F38"/>
    <w:rsid w:val="00C46091"/>
    <w:rsid w:val="00C57E16"/>
    <w:rsid w:val="00C662FB"/>
    <w:rsid w:val="00C74457"/>
    <w:rsid w:val="00C74CCC"/>
    <w:rsid w:val="00C775F3"/>
    <w:rsid w:val="00CA4D08"/>
    <w:rsid w:val="00CA5914"/>
    <w:rsid w:val="00CB2E9D"/>
    <w:rsid w:val="00CB7B78"/>
    <w:rsid w:val="00CC4371"/>
    <w:rsid w:val="00CD515C"/>
    <w:rsid w:val="00CD6721"/>
    <w:rsid w:val="00D222B4"/>
    <w:rsid w:val="00D25F90"/>
    <w:rsid w:val="00D31B74"/>
    <w:rsid w:val="00D36128"/>
    <w:rsid w:val="00D36724"/>
    <w:rsid w:val="00D57D68"/>
    <w:rsid w:val="00D8650D"/>
    <w:rsid w:val="00D9053E"/>
    <w:rsid w:val="00D91181"/>
    <w:rsid w:val="00D93234"/>
    <w:rsid w:val="00DC16A1"/>
    <w:rsid w:val="00DD1EDD"/>
    <w:rsid w:val="00DD4BD5"/>
    <w:rsid w:val="00E14205"/>
    <w:rsid w:val="00E17258"/>
    <w:rsid w:val="00E403CB"/>
    <w:rsid w:val="00E52069"/>
    <w:rsid w:val="00E555C4"/>
    <w:rsid w:val="00E7421F"/>
    <w:rsid w:val="00E762DC"/>
    <w:rsid w:val="00E77945"/>
    <w:rsid w:val="00E90800"/>
    <w:rsid w:val="00E943E3"/>
    <w:rsid w:val="00EA3072"/>
    <w:rsid w:val="00EA6866"/>
    <w:rsid w:val="00EB0E23"/>
    <w:rsid w:val="00EB143E"/>
    <w:rsid w:val="00EB2D75"/>
    <w:rsid w:val="00EC5B16"/>
    <w:rsid w:val="00EC5E88"/>
    <w:rsid w:val="00ED3968"/>
    <w:rsid w:val="00EE29F4"/>
    <w:rsid w:val="00EE47D6"/>
    <w:rsid w:val="00EE48E9"/>
    <w:rsid w:val="00F02E0B"/>
    <w:rsid w:val="00F06569"/>
    <w:rsid w:val="00F14A0E"/>
    <w:rsid w:val="00F20B62"/>
    <w:rsid w:val="00F30311"/>
    <w:rsid w:val="00F31C42"/>
    <w:rsid w:val="00F41C8F"/>
    <w:rsid w:val="00F42650"/>
    <w:rsid w:val="00F4525C"/>
    <w:rsid w:val="00F5202C"/>
    <w:rsid w:val="00F5225F"/>
    <w:rsid w:val="00F53F6D"/>
    <w:rsid w:val="00F55CF9"/>
    <w:rsid w:val="00F55D5B"/>
    <w:rsid w:val="00F93708"/>
    <w:rsid w:val="00FB5497"/>
    <w:rsid w:val="00FB73F3"/>
    <w:rsid w:val="00FC44BF"/>
    <w:rsid w:val="00FC4F30"/>
    <w:rsid w:val="00FC6626"/>
    <w:rsid w:val="00FD47B2"/>
    <w:rsid w:val="00FE0CB3"/>
    <w:rsid w:val="00FE2700"/>
    <w:rsid w:val="00FE6D13"/>
    <w:rsid w:val="1BE18F20"/>
    <w:rsid w:val="49574A93"/>
    <w:rsid w:val="586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659B3"/>
  <w15:chartTrackingRefBased/>
  <w15:docId w15:val="{8990BD22-AA27-4D54-8704-91C9E584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092D82"/>
    <w:pPr>
      <w:pBdr>
        <w:bottom w:val="dotted" w:color="000000" w:sz="4" w:space="2"/>
      </w:pBdr>
      <w:ind w:right="120"/>
      <w:outlineLvl w:val="1"/>
    </w:pPr>
    <w:rPr>
      <w:b/>
      <w:bCs/>
      <w:caps/>
      <w:sz w:val="17"/>
      <w:szCs w:val="17"/>
    </w:rPr>
  </w:style>
  <w:style w:type="paragraph" w:styleId="Heading3">
    <w:name w:val="heading 3"/>
    <w:basedOn w:val="Normal"/>
    <w:qFormat/>
    <w:rsid w:val="00092D82"/>
    <w:pPr>
      <w:spacing w:before="96" w:line="326" w:lineRule="atLeast"/>
      <w:outlineLvl w:val="2"/>
    </w:pPr>
    <w:rPr>
      <w:b/>
      <w:bCs/>
      <w:sz w:val="17"/>
      <w:szCs w:val="1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092D82"/>
    <w:rPr>
      <w:color w:val="0000FF"/>
      <w:u w:val="single"/>
    </w:rPr>
  </w:style>
  <w:style w:type="paragraph" w:styleId="NormalWeb">
    <w:name w:val="Normal (Web)"/>
    <w:basedOn w:val="Normal"/>
    <w:uiPriority w:val="99"/>
    <w:rsid w:val="009D41AD"/>
    <w:pPr>
      <w:spacing w:before="100" w:beforeAutospacing="1" w:after="100" w:afterAutospacing="1"/>
    </w:pPr>
  </w:style>
  <w:style w:type="character" w:styleId="entrypermalink" w:customStyle="1">
    <w:name w:val="entrypermalink"/>
    <w:basedOn w:val="DefaultParagraphFont"/>
    <w:rsid w:val="009D41AD"/>
  </w:style>
  <w:style w:type="character" w:styleId="FollowedHyperlink">
    <w:name w:val="FollowedHyperlink"/>
    <w:rsid w:val="00600DA2"/>
    <w:rPr>
      <w:color w:val="800080"/>
      <w:u w:val="single"/>
    </w:rPr>
  </w:style>
  <w:style w:type="character" w:styleId="text121" w:customStyle="1">
    <w:name w:val="text121"/>
    <w:rsid w:val="00A62B2A"/>
    <w:rPr>
      <w:rFonts w:hint="default"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3C3275"/>
    <w:rPr>
      <w:rFonts w:ascii="Tahoma" w:hAnsi="Tahoma" w:cs="Tahoma"/>
      <w:sz w:val="16"/>
      <w:szCs w:val="16"/>
    </w:rPr>
  </w:style>
  <w:style w:type="character" w:styleId="ecx868553020-10122009" w:customStyle="1">
    <w:name w:val="ecx868553020-10122009"/>
    <w:basedOn w:val="DefaultParagraphFont"/>
    <w:rsid w:val="00A649AE"/>
  </w:style>
  <w:style w:type="character" w:styleId="Strong">
    <w:name w:val="Strong"/>
    <w:qFormat/>
    <w:rsid w:val="00D93234"/>
    <w:rPr>
      <w:b/>
      <w:bCs/>
    </w:rPr>
  </w:style>
  <w:style w:type="paragraph" w:styleId="ListParagraph">
    <w:name w:val="List Paragraph"/>
    <w:basedOn w:val="Normal"/>
    <w:uiPriority w:val="34"/>
    <w:qFormat/>
    <w:rsid w:val="00EC5B16"/>
    <w:pPr>
      <w:ind w:left="720"/>
    </w:pPr>
  </w:style>
  <w:style w:type="character" w:styleId="st1" w:customStyle="1">
    <w:name w:val="st1"/>
    <w:rsid w:val="00B14F24"/>
  </w:style>
  <w:style w:type="character" w:styleId="Emphasis">
    <w:name w:val="Emphasis"/>
    <w:qFormat/>
    <w:rsid w:val="007A7B94"/>
    <w:rPr>
      <w:rFonts w:cs="Times New Roman"/>
      <w:i/>
      <w:iCs/>
    </w:rPr>
  </w:style>
  <w:style w:type="character" w:styleId="UnresolvedMention">
    <w:name w:val="Unresolved Mention"/>
    <w:uiPriority w:val="99"/>
    <w:semiHidden/>
    <w:unhideWhenUsed/>
    <w:rsid w:val="009B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choolnutrition.quorum.us/campaign/108156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ns.usda.gov/cn/cep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choolnutrition.org/resource/position-paper-2025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hyperlink" Target="https://schoolnutrition.org/sna-news/sna-releases-2025-position-paper/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schoolnutrition.org/Meetings/LAC/2025/" TargetMode="External" Id="rId9" /><Relationship Type="http://schemas.openxmlformats.org/officeDocument/2006/relationships/hyperlink" Target="http://www.schoolnutrition.org/LAC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f956c-d69f-42af-b5f2-69c48fd7f1be" xsi:nil="true"/>
    <lcf76f155ced4ddcb4097134ff3c332f xmlns="be3148b4-f311-4b55-ba00-0dbce20a8c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EDDF8419585438793498617924A1C" ma:contentTypeVersion="18" ma:contentTypeDescription="Create a new document." ma:contentTypeScope="" ma:versionID="f6814c4987f538fff9f3390d77c772d8">
  <xsd:schema xmlns:xsd="http://www.w3.org/2001/XMLSchema" xmlns:xs="http://www.w3.org/2001/XMLSchema" xmlns:p="http://schemas.microsoft.com/office/2006/metadata/properties" xmlns:ns2="be3148b4-f311-4b55-ba00-0dbce20a8c48" xmlns:ns3="5a9f956c-d69f-42af-b5f2-69c48fd7f1be" targetNamespace="http://schemas.microsoft.com/office/2006/metadata/properties" ma:root="true" ma:fieldsID="ce92cd73bcd5e863c63ab583c6f464d6" ns2:_="" ns3:_="">
    <xsd:import namespace="be3148b4-f311-4b55-ba00-0dbce20a8c48"/>
    <xsd:import namespace="5a9f956c-d69f-42af-b5f2-69c48fd7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48b4-f311-4b55-ba00-0dbce20a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32756e-2ce1-4283-af61-e57536a9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f956c-d69f-42af-b5f2-69c48fd7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421713-3c1a-4cdf-bf04-2231ac4270e4}" ma:internalName="TaxCatchAll" ma:showField="CatchAllData" ma:web="5a9f956c-d69f-42af-b5f2-69c48fd7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62B6D-B8D0-4E6B-BB29-51AB3E3A56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A8BC7D-9F05-41F8-ABFF-485B06F564EE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e3148b4-f311-4b55-ba00-0dbce20a8c48"/>
    <ds:schemaRef ds:uri="http://schemas.openxmlformats.org/package/2006/metadata/core-properties"/>
    <ds:schemaRef ds:uri="http://purl.org/dc/elements/1.1/"/>
    <ds:schemaRef ds:uri="5a9f956c-d69f-42af-b5f2-69c48fd7f1be"/>
  </ds:schemaRefs>
</ds:datastoreItem>
</file>

<file path=customXml/itemProps3.xml><?xml version="1.0" encoding="utf-8"?>
<ds:datastoreItem xmlns:ds="http://schemas.openxmlformats.org/officeDocument/2006/customXml" ds:itemID="{D9E64FB5-A04E-48FA-8B75-8A92CB90D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7803C-BE3B-407B-B57B-86C308BFB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148b4-f311-4b55-ba00-0dbce20a8c48"/>
    <ds:schemaRef ds:uri="5a9f956c-d69f-42af-b5f2-69c48fd7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Contact: Alexis Steines</dc:title>
  <dc:subject/>
  <dc:creator>dpratt-heavner</dc:creator>
  <keywords/>
  <lastModifiedBy>Diane Pratt-Heavner</lastModifiedBy>
  <revision>3</revision>
  <lastPrinted>2014-02-24T12:01:00.0000000Z</lastPrinted>
  <dcterms:created xsi:type="dcterms:W3CDTF">2025-02-03T22:41:00.0000000Z</dcterms:created>
  <dcterms:modified xsi:type="dcterms:W3CDTF">2025-02-04T18:20:31.6772051Z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Diane Pratt-Heavner</vt:lpwstr>
  </property>
  <property fmtid="{D5CDD505-2E9C-101B-9397-08002B2CF9AE}" pid="3" name="Order">
    <vt:lpwstr>143200.000000000</vt:lpwstr>
  </property>
  <property fmtid="{D5CDD505-2E9C-101B-9397-08002B2CF9AE}" pid="4" name="display_urn:schemas-microsoft-com:office:office#Author">
    <vt:lpwstr>Diane Pratt-Heavner</vt:lpwstr>
  </property>
  <property fmtid="{D5CDD505-2E9C-101B-9397-08002B2CF9AE}" pid="5" name="ContentTypeId">
    <vt:lpwstr>0x0101003A1EDDF8419585438793498617924A1C</vt:lpwstr>
  </property>
  <property fmtid="{D5CDD505-2E9C-101B-9397-08002B2CF9AE}" pid="6" name="MediaServiceImageTags">
    <vt:lpwstr/>
  </property>
</Properties>
</file>