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E6CA" w14:textId="59870C01" w:rsidR="00DF67C0" w:rsidRDefault="60604518" w:rsidP="06E12CA5">
      <w:pPr>
        <w:spacing w:beforeAutospacing="1" w:after="0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6E12CA5">
        <w:rPr>
          <w:rStyle w:val="normaltextrun"/>
          <w:rFonts w:ascii="Calibri" w:eastAsia="Calibri" w:hAnsi="Calibri" w:cs="Calibri"/>
          <w:color w:val="000000" w:themeColor="text1"/>
        </w:rPr>
        <w:t>[</w:t>
      </w:r>
      <w:r w:rsidR="1FE3C674" w:rsidRPr="06E12CA5">
        <w:rPr>
          <w:rStyle w:val="normaltextrun"/>
          <w:rFonts w:ascii="Calibri" w:eastAsia="Calibri" w:hAnsi="Calibri" w:cs="Calibri"/>
          <w:color w:val="000000" w:themeColor="text1"/>
        </w:rPr>
        <w:t>Month Date</w:t>
      </w:r>
      <w:r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], 2022 </w:t>
      </w:r>
    </w:p>
    <w:p w14:paraId="1B28F67E" w14:textId="20433548" w:rsidR="00DF67C0" w:rsidRDefault="60604518" w:rsidP="136D776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136D776B">
        <w:rPr>
          <w:rStyle w:val="normaltextrun"/>
          <w:rFonts w:ascii="Calibri" w:eastAsia="Calibri" w:hAnsi="Calibri" w:cs="Calibri"/>
          <w:color w:val="000000" w:themeColor="text1"/>
        </w:rPr>
        <w:t xml:space="preserve">Dear </w:t>
      </w:r>
      <w:r w:rsidRPr="136D776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[Name]</w:t>
      </w:r>
      <w:r w:rsidRPr="136D776B">
        <w:rPr>
          <w:rStyle w:val="normaltextrun"/>
          <w:rFonts w:ascii="Calibri" w:eastAsia="Calibri" w:hAnsi="Calibri" w:cs="Calibri"/>
          <w:color w:val="000000" w:themeColor="text1"/>
        </w:rPr>
        <w:t>:</w:t>
      </w:r>
    </w:p>
    <w:p w14:paraId="2045C421" w14:textId="1AA6DD91" w:rsidR="00DF67C0" w:rsidRDefault="00DF67C0" w:rsidP="136D776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6364FB9" w14:textId="74F5ABE6" w:rsidR="00DF67C0" w:rsidRDefault="60604518" w:rsidP="06E12CA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Between ever-present supply chain challenges, staffing shortages and the looming Child Nutrition Reauthorization Act, </w:t>
      </w:r>
      <w:bookmarkStart w:id="0" w:name="_Int_3cgd1ieX"/>
      <w:r w:rsidRPr="06E12CA5">
        <w:rPr>
          <w:rStyle w:val="normaltextrun"/>
          <w:rFonts w:ascii="Calibri" w:eastAsia="Calibri" w:hAnsi="Calibri" w:cs="Calibri"/>
          <w:color w:val="000000" w:themeColor="text1"/>
        </w:rPr>
        <w:t>it’s</w:t>
      </w:r>
      <w:bookmarkEnd w:id="0"/>
      <w:r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 more important than ever to motivate and redirect our school nutrition teams to think differently while continuing to focus on the critical mission of feeding kids.</w:t>
      </w:r>
    </w:p>
    <w:p w14:paraId="44642CC2" w14:textId="2D9DD9C9" w:rsidR="00DF67C0" w:rsidRDefault="00DF67C0" w:rsidP="136D776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25C680F" w14:textId="523B6AAD" w:rsidR="00DF67C0" w:rsidRDefault="448B5880" w:rsidP="06E12CA5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6E12CA5">
        <w:rPr>
          <w:rStyle w:val="normaltextrun"/>
          <w:rFonts w:ascii="Calibri" w:eastAsia="Calibri" w:hAnsi="Calibri" w:cs="Calibri"/>
          <w:color w:val="000000" w:themeColor="text1"/>
        </w:rPr>
        <w:t>T</w:t>
      </w:r>
      <w:r w:rsidR="60604518"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he School Nutrition Association (SNA) is </w:t>
      </w:r>
      <w:r w:rsidR="62A01A5E"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continuing to </w:t>
      </w:r>
      <w:r w:rsidR="60604518" w:rsidRPr="06E12CA5">
        <w:rPr>
          <w:rStyle w:val="normaltextrun"/>
          <w:rFonts w:ascii="Calibri" w:eastAsia="Calibri" w:hAnsi="Calibri" w:cs="Calibri"/>
          <w:color w:val="000000" w:themeColor="text1"/>
        </w:rPr>
        <w:t>provid</w:t>
      </w:r>
      <w:r w:rsidR="50982F9D" w:rsidRPr="06E12CA5">
        <w:rPr>
          <w:rStyle w:val="normaltextrun"/>
          <w:rFonts w:ascii="Calibri" w:eastAsia="Calibri" w:hAnsi="Calibri" w:cs="Calibri"/>
          <w:color w:val="000000" w:themeColor="text1"/>
        </w:rPr>
        <w:t>e</w:t>
      </w:r>
      <w:r w:rsidR="60604518"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 relevant educational content for these changing times with its annual </w:t>
      </w:r>
      <w:r w:rsidR="60604518" w:rsidRPr="06E12CA5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School Nutrition Industry Conference (SNIC)</w:t>
      </w:r>
      <w:r w:rsidR="60604518" w:rsidRPr="06E12CA5">
        <w:rPr>
          <w:rStyle w:val="normaltextrun"/>
          <w:rFonts w:ascii="Calibri" w:eastAsia="Calibri" w:hAnsi="Calibri" w:cs="Calibri"/>
          <w:color w:val="000000" w:themeColor="text1"/>
        </w:rPr>
        <w:t>, taking place from January 15</w:t>
      </w:r>
      <w:r w:rsidR="6B21A32F" w:rsidRPr="06E12CA5">
        <w:rPr>
          <w:rStyle w:val="normaltextrun"/>
          <w:rFonts w:ascii="Calibri" w:eastAsia="Calibri" w:hAnsi="Calibri" w:cs="Calibri"/>
          <w:color w:val="000000" w:themeColor="text1"/>
        </w:rPr>
        <w:t>-17</w:t>
      </w:r>
      <w:r w:rsidR="60604518"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, 2023, in San Diego, California. This year’s theme, “Fresh Ideas for School Nutrition,” </w:t>
      </w:r>
      <w:r w:rsidR="6D9887B7"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focuses </w:t>
      </w:r>
      <w:r w:rsidR="171C90EF" w:rsidRPr="06E12CA5">
        <w:rPr>
          <w:rStyle w:val="normaltextrun"/>
          <w:rFonts w:ascii="Calibri" w:eastAsia="Calibri" w:hAnsi="Calibri" w:cs="Calibri"/>
          <w:color w:val="000000" w:themeColor="text1"/>
        </w:rPr>
        <w:t>o</w:t>
      </w:r>
      <w:r w:rsidR="6D9887B7"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n innovative solutions to ongoing professional challenges, </w:t>
      </w:r>
      <w:r w:rsidR="10BEA41E"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collaborative </w:t>
      </w:r>
      <w:r w:rsidR="10B5FA8B" w:rsidRPr="06E12CA5">
        <w:rPr>
          <w:rStyle w:val="normaltextrun"/>
          <w:rFonts w:ascii="Calibri" w:eastAsia="Calibri" w:hAnsi="Calibri" w:cs="Calibri"/>
          <w:color w:val="000000" w:themeColor="text1"/>
        </w:rPr>
        <w:t>networking that leads to</w:t>
      </w:r>
      <w:r w:rsidR="3FE3FAD6"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 effective </w:t>
      </w:r>
      <w:r w:rsidR="2EAB96BA" w:rsidRPr="06E12CA5">
        <w:rPr>
          <w:rStyle w:val="normaltextrun"/>
          <w:rFonts w:ascii="Calibri" w:eastAsia="Calibri" w:hAnsi="Calibri" w:cs="Calibri"/>
          <w:color w:val="000000" w:themeColor="text1"/>
        </w:rPr>
        <w:t>operational strategies</w:t>
      </w:r>
      <w:r w:rsidR="3FE3FAD6"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 and a deep</w:t>
      </w:r>
      <w:r w:rsidR="22517426"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3FE3FAD6"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dive into the trends that can increase school meal participation. </w:t>
      </w:r>
    </w:p>
    <w:p w14:paraId="5254D7E1" w14:textId="36C73241" w:rsidR="00DF67C0" w:rsidRDefault="00DF67C0" w:rsidP="136D776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8DB79E4" w14:textId="0F6CBC78" w:rsidR="00DF67C0" w:rsidRDefault="60604518" w:rsidP="06E12CA5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6E12CA5">
        <w:rPr>
          <w:rStyle w:val="normaltextrun"/>
          <w:rFonts w:ascii="Calibri" w:eastAsia="Calibri" w:hAnsi="Calibri" w:cs="Calibri"/>
          <w:color w:val="000000" w:themeColor="text1"/>
        </w:rPr>
        <w:t>SNIC 202</w:t>
      </w:r>
      <w:r w:rsidR="677E93B7" w:rsidRPr="06E12CA5"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 features </w:t>
      </w:r>
      <w:r w:rsidR="06DA90E7" w:rsidRPr="06E12CA5">
        <w:rPr>
          <w:rStyle w:val="normaltextrun"/>
          <w:rFonts w:ascii="Calibri" w:eastAsia="Calibri" w:hAnsi="Calibri" w:cs="Calibri"/>
          <w:color w:val="000000" w:themeColor="text1"/>
        </w:rPr>
        <w:t>a packed</w:t>
      </w:r>
      <w:r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6DA90E7"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agenda </w:t>
      </w:r>
      <w:r w:rsidRPr="06E12CA5">
        <w:rPr>
          <w:rStyle w:val="normaltextrun"/>
          <w:rFonts w:ascii="Calibri" w:eastAsia="Calibri" w:hAnsi="Calibri" w:cs="Calibri"/>
          <w:color w:val="000000" w:themeColor="text1"/>
        </w:rPr>
        <w:t>of learning and networking opportunities</w:t>
      </w:r>
      <w:r w:rsidR="72AEAE0B"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3ED14515" w:rsidRPr="06E12CA5">
        <w:rPr>
          <w:rStyle w:val="normaltextrun"/>
          <w:rFonts w:ascii="Calibri" w:eastAsia="Calibri" w:hAnsi="Calibri" w:cs="Calibri"/>
          <w:color w:val="000000" w:themeColor="text1"/>
        </w:rPr>
        <w:t>with a lens on:</w:t>
      </w:r>
    </w:p>
    <w:p w14:paraId="4B95D3A3" w14:textId="765A2322" w:rsidR="00DF67C0" w:rsidRDefault="3A019694" w:rsidP="136D776B">
      <w:pPr>
        <w:pStyle w:val="ListParagraph"/>
        <w:numPr>
          <w:ilvl w:val="0"/>
          <w:numId w:val="1"/>
        </w:numPr>
      </w:pPr>
      <w:r w:rsidRPr="136D776B">
        <w:rPr>
          <w:b/>
          <w:bCs/>
        </w:rPr>
        <w:t xml:space="preserve">Fresh ideas and innovation: </w:t>
      </w:r>
      <w:r w:rsidRPr="136D776B">
        <w:t>From innovative ways to manage supply chain challenges to the latest trends in school nutrition, this is the conference where ideas start to become a reality.</w:t>
      </w:r>
    </w:p>
    <w:p w14:paraId="01414A04" w14:textId="38EA4BDA" w:rsidR="00DF67C0" w:rsidRDefault="3A019694" w:rsidP="136D776B">
      <w:pPr>
        <w:pStyle w:val="ListParagraph"/>
        <w:numPr>
          <w:ilvl w:val="0"/>
          <w:numId w:val="1"/>
        </w:numPr>
      </w:pPr>
      <w:r w:rsidRPr="06E12CA5">
        <w:rPr>
          <w:b/>
          <w:bCs/>
        </w:rPr>
        <w:t>Fresh perspectives on supply chain:</w:t>
      </w:r>
      <w:r w:rsidRPr="06E12CA5">
        <w:t xml:space="preserve"> </w:t>
      </w:r>
      <w:r w:rsidR="7F02DB26" w:rsidRPr="06E12CA5">
        <w:t>T</w:t>
      </w:r>
      <w:r w:rsidRPr="06E12CA5">
        <w:t xml:space="preserve">he </w:t>
      </w:r>
      <w:r w:rsidR="2BFFBC3A" w:rsidRPr="06E12CA5">
        <w:t xml:space="preserve">school nutrition </w:t>
      </w:r>
      <w:r w:rsidRPr="06E12CA5">
        <w:t xml:space="preserve">community has </w:t>
      </w:r>
      <w:bookmarkStart w:id="1" w:name="_Int_XkjgMPk9"/>
      <w:r w:rsidRPr="06E12CA5">
        <w:t>come up with</w:t>
      </w:r>
      <w:bookmarkEnd w:id="1"/>
      <w:r w:rsidRPr="06E12CA5">
        <w:t xml:space="preserve"> some brilliant ideas to get ahead of the chain. </w:t>
      </w:r>
    </w:p>
    <w:p w14:paraId="52720F15" w14:textId="3B81162E" w:rsidR="00DF67C0" w:rsidRDefault="7E8A84B1" w:rsidP="136D776B">
      <w:pPr>
        <w:pStyle w:val="ListParagraph"/>
        <w:numPr>
          <w:ilvl w:val="0"/>
          <w:numId w:val="1"/>
        </w:numPr>
      </w:pPr>
      <w:r w:rsidRPr="136D776B">
        <w:rPr>
          <w:b/>
          <w:bCs/>
        </w:rPr>
        <w:t xml:space="preserve">Cutting-edge culinary trends: </w:t>
      </w:r>
      <w:r w:rsidR="3A019694" w:rsidRPr="136D776B">
        <w:t xml:space="preserve">Trailblazing school nutrition chefs will discuss on-trend menu ideas working within supply chain constraints. </w:t>
      </w:r>
    </w:p>
    <w:p w14:paraId="78E7E848" w14:textId="65FBAD32" w:rsidR="00DF67C0" w:rsidRDefault="3A019694" w:rsidP="136D776B">
      <w:pPr>
        <w:pStyle w:val="ListParagraph"/>
        <w:numPr>
          <w:ilvl w:val="0"/>
          <w:numId w:val="1"/>
        </w:numPr>
      </w:pPr>
      <w:r w:rsidRPr="136D776B">
        <w:rPr>
          <w:b/>
          <w:bCs/>
        </w:rPr>
        <w:t>Sustainability solutions:</w:t>
      </w:r>
      <w:r w:rsidRPr="136D776B">
        <w:t xml:space="preserve"> </w:t>
      </w:r>
      <w:r w:rsidR="157F2CF0" w:rsidRPr="136D776B">
        <w:t>C</w:t>
      </w:r>
      <w:r w:rsidRPr="136D776B">
        <w:t>onversations on minimizing food waste through “upcycling.”</w:t>
      </w:r>
    </w:p>
    <w:p w14:paraId="29C5487A" w14:textId="1243B394" w:rsidR="00DF67C0" w:rsidRDefault="3A019694" w:rsidP="136D776B">
      <w:pPr>
        <w:pStyle w:val="ListParagraph"/>
        <w:numPr>
          <w:ilvl w:val="0"/>
          <w:numId w:val="1"/>
        </w:numPr>
      </w:pPr>
      <w:r w:rsidRPr="06E12CA5">
        <w:rPr>
          <w:b/>
          <w:bCs/>
        </w:rPr>
        <w:t>Implications of expired free meal federal waivers</w:t>
      </w:r>
      <w:r w:rsidR="1F15646B" w:rsidRPr="06E12CA5">
        <w:rPr>
          <w:b/>
          <w:bCs/>
        </w:rPr>
        <w:t>:</w:t>
      </w:r>
      <w:r w:rsidRPr="06E12CA5">
        <w:t xml:space="preserve"> </w:t>
      </w:r>
      <w:r w:rsidR="3BFF7094" w:rsidRPr="06E12CA5">
        <w:t xml:space="preserve">Key information on </w:t>
      </w:r>
      <w:r w:rsidR="7CE9DA43" w:rsidRPr="06E12CA5">
        <w:t>t</w:t>
      </w:r>
      <w:r w:rsidRPr="06E12CA5">
        <w:t xml:space="preserve">he current state of school nutrition and participation trends, </w:t>
      </w:r>
      <w:r w:rsidR="5C65A11B" w:rsidRPr="06E12CA5">
        <w:t xml:space="preserve">plus </w:t>
      </w:r>
      <w:r w:rsidRPr="06E12CA5">
        <w:t>solutions to simplify barriers to growth</w:t>
      </w:r>
      <w:bookmarkStart w:id="2" w:name="_Int_wKW5g0dC"/>
      <w:r w:rsidR="70247F98" w:rsidRPr="06E12CA5">
        <w:t>.</w:t>
      </w:r>
      <w:r w:rsidRPr="06E12CA5">
        <w:t xml:space="preserve">  </w:t>
      </w:r>
      <w:bookmarkEnd w:id="2"/>
    </w:p>
    <w:p w14:paraId="49EE2626" w14:textId="464C8516" w:rsidR="00DF67C0" w:rsidRDefault="3A019694" w:rsidP="136D776B">
      <w:pPr>
        <w:pStyle w:val="ListParagraph"/>
        <w:numPr>
          <w:ilvl w:val="0"/>
          <w:numId w:val="1"/>
        </w:numPr>
      </w:pPr>
      <w:r w:rsidRPr="136D776B">
        <w:rPr>
          <w:b/>
          <w:bCs/>
        </w:rPr>
        <w:t xml:space="preserve">Increasing participation in school meals: </w:t>
      </w:r>
      <w:r w:rsidR="6D1DAFCE" w:rsidRPr="136D776B">
        <w:t>I</w:t>
      </w:r>
      <w:r w:rsidRPr="136D776B">
        <w:t>nnovative practices from menu ideas to marketing to increasing a la carte sales.</w:t>
      </w:r>
    </w:p>
    <w:p w14:paraId="0C8002D4" w14:textId="5A21C2EE" w:rsidR="00DF67C0" w:rsidRDefault="3A019694" w:rsidP="06E12CA5">
      <w:pPr>
        <w:pStyle w:val="ListParagraph"/>
        <w:numPr>
          <w:ilvl w:val="0"/>
          <w:numId w:val="1"/>
        </w:numPr>
        <w:rPr>
          <w:rFonts w:ascii="system-ui" w:eastAsia="system-ui" w:hAnsi="system-ui" w:cs="system-ui"/>
          <w:color w:val="453E51"/>
          <w:sz w:val="24"/>
          <w:szCs w:val="24"/>
        </w:rPr>
      </w:pPr>
      <w:r w:rsidRPr="06E12CA5">
        <w:rPr>
          <w:b/>
          <w:bCs/>
        </w:rPr>
        <w:t xml:space="preserve">Supporting </w:t>
      </w:r>
      <w:r w:rsidR="0569718B" w:rsidRPr="06E12CA5">
        <w:rPr>
          <w:b/>
          <w:bCs/>
        </w:rPr>
        <w:t>e</w:t>
      </w:r>
      <w:r w:rsidRPr="06E12CA5">
        <w:rPr>
          <w:b/>
          <w:bCs/>
        </w:rPr>
        <w:t>mployee</w:t>
      </w:r>
      <w:r w:rsidR="407B09E6" w:rsidRPr="06E12CA5">
        <w:rPr>
          <w:b/>
          <w:bCs/>
        </w:rPr>
        <w:t xml:space="preserve"> w</w:t>
      </w:r>
      <w:r w:rsidRPr="06E12CA5">
        <w:rPr>
          <w:b/>
          <w:bCs/>
        </w:rPr>
        <w:t>ell-</w:t>
      </w:r>
      <w:r w:rsidR="62ABD97A" w:rsidRPr="06E12CA5">
        <w:rPr>
          <w:b/>
          <w:bCs/>
        </w:rPr>
        <w:t>b</w:t>
      </w:r>
      <w:r w:rsidRPr="06E12CA5">
        <w:rPr>
          <w:b/>
          <w:bCs/>
        </w:rPr>
        <w:t xml:space="preserve">eing and </w:t>
      </w:r>
      <w:r w:rsidR="0775F4E3" w:rsidRPr="06E12CA5">
        <w:rPr>
          <w:b/>
          <w:bCs/>
        </w:rPr>
        <w:t>m</w:t>
      </w:r>
      <w:r w:rsidRPr="06E12CA5">
        <w:rPr>
          <w:b/>
          <w:bCs/>
        </w:rPr>
        <w:t xml:space="preserve">ental </w:t>
      </w:r>
      <w:r w:rsidR="4845164D" w:rsidRPr="06E12CA5">
        <w:rPr>
          <w:b/>
          <w:bCs/>
        </w:rPr>
        <w:t>h</w:t>
      </w:r>
      <w:r w:rsidRPr="06E12CA5">
        <w:rPr>
          <w:b/>
          <w:bCs/>
        </w:rPr>
        <w:t>ealth</w:t>
      </w:r>
      <w:r w:rsidR="03588E89" w:rsidRPr="06E12CA5">
        <w:rPr>
          <w:b/>
          <w:bCs/>
        </w:rPr>
        <w:t>:</w:t>
      </w:r>
      <w:r w:rsidRPr="06E12CA5">
        <w:t xml:space="preserve"> </w:t>
      </w:r>
      <w:r w:rsidR="16B959EC" w:rsidRPr="06E12CA5">
        <w:t xml:space="preserve">While acknowledging current staffing challenges, </w:t>
      </w:r>
      <w:bookmarkStart w:id="3" w:name="_Int_lA6pHo45"/>
      <w:r w:rsidR="16B959EC" w:rsidRPr="06E12CA5">
        <w:t>I’ll</w:t>
      </w:r>
      <w:bookmarkEnd w:id="3"/>
      <w:r w:rsidR="16B959EC" w:rsidRPr="06E12CA5">
        <w:t xml:space="preserve"> learn </w:t>
      </w:r>
      <w:r w:rsidRPr="06E12CA5">
        <w:t xml:space="preserve">how to lead </w:t>
      </w:r>
      <w:r w:rsidR="22669E2B" w:rsidRPr="06E12CA5">
        <w:t>an effective</w:t>
      </w:r>
      <w:r w:rsidRPr="06E12CA5">
        <w:t xml:space="preserve"> team during challenging times.</w:t>
      </w:r>
    </w:p>
    <w:p w14:paraId="308F54B6" w14:textId="3972C0B0" w:rsidR="00DF67C0" w:rsidRDefault="60604518" w:rsidP="06E12CA5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I am asking for your approval to attend so that I can take advantage of this </w:t>
      </w:r>
      <w:r w:rsidR="3DAE195E" w:rsidRPr="06E12CA5">
        <w:rPr>
          <w:rStyle w:val="normaltextrun"/>
          <w:rFonts w:ascii="Calibri" w:eastAsia="Calibri" w:hAnsi="Calibri" w:cs="Calibri"/>
          <w:color w:val="000000" w:themeColor="text1"/>
        </w:rPr>
        <w:t>important</w:t>
      </w:r>
      <w:r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 training and bring valuable information and resources back to our district. Additionally, I will earn </w:t>
      </w:r>
      <w:r w:rsidR="65D6BDD9" w:rsidRPr="06E12CA5">
        <w:rPr>
          <w:rStyle w:val="normaltextrun"/>
          <w:rFonts w:ascii="Calibri" w:eastAsia="Calibri" w:hAnsi="Calibri" w:cs="Calibri"/>
          <w:color w:val="000000" w:themeColor="text1"/>
        </w:rPr>
        <w:t>8.0</w:t>
      </w:r>
      <w:r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bookmarkStart w:id="4" w:name="_Int_qXhxkqzD"/>
      <w:r w:rsidRPr="06E12CA5">
        <w:rPr>
          <w:rStyle w:val="normaltextrun"/>
          <w:rFonts w:ascii="Calibri" w:eastAsia="Calibri" w:hAnsi="Calibri" w:cs="Calibri"/>
          <w:color w:val="000000" w:themeColor="text1"/>
        </w:rPr>
        <w:t>CEU</w:t>
      </w:r>
      <w:bookmarkEnd w:id="4"/>
      <w:r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 training hours required for </w:t>
      </w:r>
      <w:bookmarkStart w:id="5" w:name="_Int_xwaFBrwI"/>
      <w:r w:rsidRPr="06E12CA5">
        <w:rPr>
          <w:rStyle w:val="normaltextrun"/>
          <w:rFonts w:ascii="Calibri" w:eastAsia="Calibri" w:hAnsi="Calibri" w:cs="Calibri"/>
          <w:color w:val="000000" w:themeColor="text1"/>
        </w:rPr>
        <w:t>USDA</w:t>
      </w:r>
      <w:bookmarkEnd w:id="5"/>
      <w:r w:rsidRPr="06E12CA5">
        <w:rPr>
          <w:rStyle w:val="normaltextrun"/>
          <w:rFonts w:ascii="Calibri" w:eastAsia="Calibri" w:hAnsi="Calibri" w:cs="Calibri"/>
          <w:color w:val="000000" w:themeColor="text1"/>
        </w:rPr>
        <w:t xml:space="preserve"> Professional Standards.</w:t>
      </w:r>
    </w:p>
    <w:p w14:paraId="2BDFE1CA" w14:textId="5DBA5994" w:rsidR="00DF67C0" w:rsidRDefault="00DF67C0" w:rsidP="136D776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75C2286" w14:textId="0256EE51" w:rsidR="00DF67C0" w:rsidRDefault="60604518" w:rsidP="06E12CA5">
      <w:pPr>
        <w:pStyle w:val="paragraph"/>
        <w:spacing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6E12CA5">
        <w:rPr>
          <w:rFonts w:ascii="Calibri" w:eastAsia="Calibri" w:hAnsi="Calibri" w:cs="Calibri"/>
          <w:color w:val="000000" w:themeColor="text1"/>
          <w:sz w:val="22"/>
          <w:szCs w:val="22"/>
        </w:rPr>
        <w:t>The opportunity to be better equipped for the challenges of leading in today’s uncertain times makes my participation in SNIC 202</w:t>
      </w:r>
      <w:r w:rsidR="350E4F21" w:rsidRPr="06E12CA5">
        <w:rPr>
          <w:rFonts w:ascii="Calibri" w:eastAsia="Calibri" w:hAnsi="Calibri" w:cs="Calibri"/>
          <w:color w:val="000000" w:themeColor="text1"/>
          <w:sz w:val="22"/>
          <w:szCs w:val="22"/>
        </w:rPr>
        <w:t>3</w:t>
      </w:r>
      <w:r w:rsidRPr="06E12CA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 worthwhile investment. I hope you share my enthusiasm for the lasting benefits it offers our school nutrition program.</w:t>
      </w:r>
    </w:p>
    <w:p w14:paraId="02C0BBAC" w14:textId="5D8C6FB2" w:rsidR="00DF67C0" w:rsidRDefault="00DF67C0" w:rsidP="136D776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56FD00F" w14:textId="20B4A1B4" w:rsidR="00DF67C0" w:rsidRDefault="60604518" w:rsidP="136D776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136D776B">
        <w:rPr>
          <w:rStyle w:val="normaltextrun"/>
          <w:rFonts w:ascii="Calibri" w:eastAsia="Calibri" w:hAnsi="Calibri" w:cs="Calibri"/>
          <w:color w:val="000000" w:themeColor="text1"/>
          <w:lang w:val="en"/>
        </w:rPr>
        <w:t>Thank you for your consideration.</w:t>
      </w:r>
    </w:p>
    <w:p w14:paraId="068EA084" w14:textId="15097C33" w:rsidR="00DF67C0" w:rsidRDefault="00DF67C0" w:rsidP="136D776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B3F79D6" w14:textId="488CF717" w:rsidR="00DF67C0" w:rsidRDefault="60604518" w:rsidP="136D776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136D776B">
        <w:rPr>
          <w:rStyle w:val="normaltextrun"/>
          <w:rFonts w:ascii="Calibri" w:eastAsia="Calibri" w:hAnsi="Calibri" w:cs="Calibri"/>
          <w:color w:val="000000" w:themeColor="text1"/>
        </w:rPr>
        <w:t>Sincerely,</w:t>
      </w:r>
    </w:p>
    <w:p w14:paraId="4EB5B180" w14:textId="45D12E65" w:rsidR="00DF67C0" w:rsidRDefault="60604518" w:rsidP="136D776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136D776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[</w:t>
      </w:r>
      <w:proofErr w:type="spellStart"/>
      <w:r w:rsidRPr="136D776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Xxx</w:t>
      </w:r>
      <w:proofErr w:type="spellEnd"/>
      <w:r w:rsidRPr="136D776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]</w:t>
      </w:r>
    </w:p>
    <w:p w14:paraId="38578DF8" w14:textId="5830097F" w:rsidR="00DF67C0" w:rsidRDefault="60604518" w:rsidP="136D776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136D776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[Title]</w:t>
      </w:r>
    </w:p>
    <w:p w14:paraId="2C078E63" w14:textId="2085AA8F" w:rsidR="00DF67C0" w:rsidRDefault="00DF67C0" w:rsidP="136D776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sectPr w:rsidR="00DF6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-u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g0SG0OKOAw0PV" int2:id="JJiNgUv0">
      <int2:state int2:value="Rejected" int2:type="LegacyProofing"/>
    </int2:textHash>
    <int2:bookmark int2:bookmarkName="_Int_wKW5g0dC" int2:invalidationBookmarkName="" int2:hashCode="RoHRJMxsS3O6q/" int2:id="yPewGEIl">
      <int2:state int2:value="Rejected" int2:type="AugLoop_Text_Critique"/>
    </int2:bookmark>
    <int2:bookmark int2:bookmarkName="_Int_3cgd1ieX" int2:invalidationBookmarkName="" int2:hashCode="biDSsgPPvG2yGX" int2:id="a24bLKVE">
      <int2:state int2:value="Rejected" int2:type="AugLoop_Text_Critique"/>
    </int2:bookmark>
    <int2:bookmark int2:bookmarkName="_Int_lA6pHo45" int2:invalidationBookmarkName="" int2:hashCode="V0iuhz3nDhX+Ik" int2:id="UZa4W0mF">
      <int2:state int2:value="Rejected" int2:type="AugLoop_Text_Critique"/>
    </int2:bookmark>
    <int2:bookmark int2:bookmarkName="_Int_XkjgMPk9" int2:invalidationBookmarkName="" int2:hashCode="sjaxnnPvIemuyN" int2:id="yCPfgvcB">
      <int2:state int2:value="Rejected" int2:type="AugLoop_Text_Critique"/>
    </int2:bookmark>
    <int2:bookmark int2:bookmarkName="_Int_6Wf2sm1X" int2:invalidationBookmarkName="" int2:hashCode="ydUNlIW8RIoUnW" int2:id="ZfnTY5a6">
      <int2:state int2:value="Rejected" int2:type="AugLoop_Acronyms_AcronymsCritique"/>
    </int2:bookmark>
    <int2:bookmark int2:bookmarkName="_Int_qXhxkqzD" int2:invalidationBookmarkName="" int2:hashCode="/AxDdygIvPMkvp" int2:id="yS5nQNnc">
      <int2:state int2:value="Rejected" int2:type="AugLoop_Acronyms_AcronymsCritique"/>
    </int2:bookmark>
    <int2:bookmark int2:bookmarkName="_Int_xwaFBrwI" int2:invalidationBookmarkName="" int2:hashCode="L5NLPaU7Iz4gc5" int2:id="8NTddbrv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97A2"/>
    <w:multiLevelType w:val="hybridMultilevel"/>
    <w:tmpl w:val="F1ACF8EE"/>
    <w:lvl w:ilvl="0" w:tplc="67CC7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EA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0A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EB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42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8D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E1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85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C3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F0B24"/>
    <w:multiLevelType w:val="hybridMultilevel"/>
    <w:tmpl w:val="8C842542"/>
    <w:lvl w:ilvl="0" w:tplc="C396E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C7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8F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C1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E9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08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E5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03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EA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777069">
    <w:abstractNumId w:val="0"/>
  </w:num>
  <w:num w:numId="2" w16cid:durableId="478420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65748B"/>
    <w:rsid w:val="00893BBD"/>
    <w:rsid w:val="00AF55FD"/>
    <w:rsid w:val="00D078F8"/>
    <w:rsid w:val="00DF67C0"/>
    <w:rsid w:val="03588E89"/>
    <w:rsid w:val="03E71228"/>
    <w:rsid w:val="0569718B"/>
    <w:rsid w:val="06DA90E7"/>
    <w:rsid w:val="06E12CA5"/>
    <w:rsid w:val="0775F4E3"/>
    <w:rsid w:val="07834ECE"/>
    <w:rsid w:val="10B5FA8B"/>
    <w:rsid w:val="10BEA41E"/>
    <w:rsid w:val="111108B7"/>
    <w:rsid w:val="11CF1754"/>
    <w:rsid w:val="136D776B"/>
    <w:rsid w:val="157F2CF0"/>
    <w:rsid w:val="16B959EC"/>
    <w:rsid w:val="171C90EF"/>
    <w:rsid w:val="1B1A76DD"/>
    <w:rsid w:val="1D1C4737"/>
    <w:rsid w:val="1F15646B"/>
    <w:rsid w:val="1FE3C674"/>
    <w:rsid w:val="212F1A07"/>
    <w:rsid w:val="21BDFF18"/>
    <w:rsid w:val="22517426"/>
    <w:rsid w:val="22669E2B"/>
    <w:rsid w:val="2527591C"/>
    <w:rsid w:val="28A0FB75"/>
    <w:rsid w:val="2965748B"/>
    <w:rsid w:val="2BFFBC3A"/>
    <w:rsid w:val="2EAB96BA"/>
    <w:rsid w:val="350E4F21"/>
    <w:rsid w:val="394FB83E"/>
    <w:rsid w:val="3A019694"/>
    <w:rsid w:val="3BFF7094"/>
    <w:rsid w:val="3C4C3666"/>
    <w:rsid w:val="3DAE195E"/>
    <w:rsid w:val="3E2099AB"/>
    <w:rsid w:val="3ED14515"/>
    <w:rsid w:val="3FB549B6"/>
    <w:rsid w:val="3FE3FAD6"/>
    <w:rsid w:val="407B09E6"/>
    <w:rsid w:val="42DD7227"/>
    <w:rsid w:val="448B5880"/>
    <w:rsid w:val="4845164D"/>
    <w:rsid w:val="48F0C814"/>
    <w:rsid w:val="4986CB9E"/>
    <w:rsid w:val="49D37A5B"/>
    <w:rsid w:val="4B229BFF"/>
    <w:rsid w:val="4D5F867B"/>
    <w:rsid w:val="4DE1F733"/>
    <w:rsid w:val="4FE1585A"/>
    <w:rsid w:val="50982F9D"/>
    <w:rsid w:val="53DDA8D8"/>
    <w:rsid w:val="5B06955C"/>
    <w:rsid w:val="5C65A11B"/>
    <w:rsid w:val="5D9EEA1C"/>
    <w:rsid w:val="601C0816"/>
    <w:rsid w:val="60604518"/>
    <w:rsid w:val="62A01A5E"/>
    <w:rsid w:val="62ABD97A"/>
    <w:rsid w:val="64E78F95"/>
    <w:rsid w:val="65D6BDD9"/>
    <w:rsid w:val="670B51B4"/>
    <w:rsid w:val="677E93B7"/>
    <w:rsid w:val="6B21A32F"/>
    <w:rsid w:val="6B8B567F"/>
    <w:rsid w:val="6D1DAFCE"/>
    <w:rsid w:val="6D9887B7"/>
    <w:rsid w:val="6E7EF98A"/>
    <w:rsid w:val="70247F98"/>
    <w:rsid w:val="70F98E13"/>
    <w:rsid w:val="72AEAE0B"/>
    <w:rsid w:val="7443E776"/>
    <w:rsid w:val="78C53365"/>
    <w:rsid w:val="78D5D6C4"/>
    <w:rsid w:val="7C478F79"/>
    <w:rsid w:val="7C7C4208"/>
    <w:rsid w:val="7CE9DA43"/>
    <w:rsid w:val="7E8A84B1"/>
    <w:rsid w:val="7F02DB26"/>
    <w:rsid w:val="7FB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748B"/>
  <w15:chartTrackingRefBased/>
  <w15:docId w15:val="{1021C63D-A87A-416D-8663-4CB84DD8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136D776B"/>
  </w:style>
  <w:style w:type="paragraph" w:customStyle="1" w:styleId="paragraph">
    <w:name w:val="paragraph"/>
    <w:basedOn w:val="Normal"/>
    <w:uiPriority w:val="1"/>
    <w:rsid w:val="136D77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EDDF8419585438793498617924A1C" ma:contentTypeVersion="16" ma:contentTypeDescription="Create a new document." ma:contentTypeScope="" ma:versionID="1c2861dcf0fd8a0091257e8f26e8d406">
  <xsd:schema xmlns:xsd="http://www.w3.org/2001/XMLSchema" xmlns:xs="http://www.w3.org/2001/XMLSchema" xmlns:p="http://schemas.microsoft.com/office/2006/metadata/properties" xmlns:ns2="be3148b4-f311-4b55-ba00-0dbce20a8c48" xmlns:ns3="5a9f956c-d69f-42af-b5f2-69c48fd7f1be" targetNamespace="http://schemas.microsoft.com/office/2006/metadata/properties" ma:root="true" ma:fieldsID="230cd28c38102bb353e3733ce3f01417" ns2:_="" ns3:_="">
    <xsd:import namespace="be3148b4-f311-4b55-ba00-0dbce20a8c48"/>
    <xsd:import namespace="5a9f956c-d69f-42af-b5f2-69c48fd7f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148b4-f311-4b55-ba00-0dbce20a8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32756e-2ce1-4283-af61-e57536a9f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956c-d69f-42af-b5f2-69c48fd7f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bed9cc-5301-457f-ba27-84eb03a0a269}" ma:internalName="TaxCatchAll" ma:showField="CatchAllData" ma:web="5a9f956c-d69f-42af-b5f2-69c48fd7f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9f956c-d69f-42af-b5f2-69c48fd7f1be" xsi:nil="true"/>
    <lcf76f155ced4ddcb4097134ff3c332f xmlns="be3148b4-f311-4b55-ba00-0dbce20a8c48">
      <Terms xmlns="http://schemas.microsoft.com/office/infopath/2007/PartnerControls"/>
    </lcf76f155ced4ddcb4097134ff3c332f>
    <SharedWithUsers xmlns="5a9f956c-d69f-42af-b5f2-69c48fd7f1b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9CDF8-5190-486A-84FC-77704371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148b4-f311-4b55-ba00-0dbce20a8c48"/>
    <ds:schemaRef ds:uri="5a9f956c-d69f-42af-b5f2-69c48fd7f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7223B-C1B2-4043-A9FE-534BD09CF478}">
  <ds:schemaRefs>
    <ds:schemaRef ds:uri="http://schemas.microsoft.com/office/2006/metadata/properties"/>
    <ds:schemaRef ds:uri="http://schemas.microsoft.com/office/infopath/2007/PartnerControls"/>
    <ds:schemaRef ds:uri="5a9f956c-d69f-42af-b5f2-69c48fd7f1be"/>
    <ds:schemaRef ds:uri="be3148b4-f311-4b55-ba00-0dbce20a8c48"/>
  </ds:schemaRefs>
</ds:datastoreItem>
</file>

<file path=customXml/itemProps3.xml><?xml version="1.0" encoding="utf-8"?>
<ds:datastoreItem xmlns:ds="http://schemas.openxmlformats.org/officeDocument/2006/customXml" ds:itemID="{D548E1F8-6C53-46F3-B41B-63C84BABB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Casselbury</dc:creator>
  <cp:keywords/>
  <dc:description/>
  <cp:lastModifiedBy>Kelsey Casselbury</cp:lastModifiedBy>
  <cp:revision>4</cp:revision>
  <dcterms:created xsi:type="dcterms:W3CDTF">2022-11-09T17:24:00Z</dcterms:created>
  <dcterms:modified xsi:type="dcterms:W3CDTF">2022-11-15T18:26:00Z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0x0101003A1EDDF8419585438793498617924A1C</vt:lpwstr>
  </property>
  <property fmtid="{D5CDD505-2E9C-101B-9397-08002B2CF9AE}" pid="3" name="MediaServiceImageTags">
    <vt:lpwstr/>
  </property>
</Properties>
</file>